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4C" w:rsidP="409D4476" w:rsidRDefault="00DE7438" w14:noSpellErr="1" w14:paraId="1F3FDE23" w14:textId="0601EA5C">
      <w:pPr>
        <w:tabs>
          <w:tab w:val="left" w:pos="3165"/>
          <w:tab w:val="center" w:pos="4680"/>
        </w:tabs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409D4476" w:rsidR="409D4476">
        <w:rPr>
          <w:b w:val="1"/>
          <w:bCs w:val="1"/>
          <w:sz w:val="28"/>
          <w:szCs w:val="28"/>
        </w:rPr>
        <w:t>ND Complete Count Task Force</w:t>
      </w:r>
    </w:p>
    <w:p w:rsidR="00BD534C" w:rsidP="409D4476" w:rsidRDefault="00DE7438" w14:noSpellErr="1" w14:paraId="610E59E1" w14:textId="77777777">
      <w:pPr>
        <w:tabs>
          <w:tab w:val="left" w:pos="3165"/>
          <w:tab w:val="center" w:pos="4680"/>
        </w:tabs>
        <w:jc w:val="center"/>
      </w:pPr>
      <w:r w:rsidR="409D4476">
        <w:rPr/>
        <w:t>ND Department of Commerce</w:t>
      </w:r>
    </w:p>
    <w:p w:rsidR="00BD534C" w:rsidP="409D4476" w:rsidRDefault="00DE7438" w14:noSpellErr="1" w14:paraId="103BF6E1" w14:textId="77777777">
      <w:pPr>
        <w:tabs>
          <w:tab w:val="left" w:pos="3165"/>
          <w:tab w:val="center" w:pos="4680"/>
        </w:tabs>
        <w:jc w:val="center"/>
      </w:pPr>
      <w:r w:rsidR="409D4476">
        <w:rPr/>
        <w:t xml:space="preserve">1600 E Century Avenue Suite 2 – Bismarck ND </w:t>
      </w:r>
    </w:p>
    <w:p w:rsidR="00BD534C" w:rsidP="409D4476" w:rsidRDefault="00DE7438" w14:noSpellErr="1" w14:paraId="3AA2382B" w14:textId="77777777">
      <w:pPr>
        <w:tabs>
          <w:tab w:val="left" w:pos="3165"/>
          <w:tab w:val="center" w:pos="4680"/>
        </w:tabs>
        <w:jc w:val="center"/>
        <w:rPr>
          <w:b w:val="1"/>
          <w:bCs w:val="1"/>
        </w:rPr>
      </w:pPr>
      <w:r w:rsidRPr="409D4476" w:rsidR="409D4476">
        <w:rPr>
          <w:b w:val="1"/>
          <w:bCs w:val="1"/>
        </w:rPr>
        <w:t xml:space="preserve"> August </w:t>
      </w:r>
      <w:r w:rsidRPr="409D4476" w:rsidR="409D4476">
        <w:rPr>
          <w:b w:val="1"/>
          <w:bCs w:val="1"/>
        </w:rPr>
        <w:t>22</w:t>
      </w:r>
      <w:r w:rsidRPr="409D4476" w:rsidR="409D4476">
        <w:rPr>
          <w:b w:val="1"/>
          <w:bCs w:val="1"/>
        </w:rPr>
        <w:t>, 2019</w:t>
      </w:r>
    </w:p>
    <w:p w:rsidR="00BD534C" w:rsidP="409D4476" w:rsidRDefault="00DE7438" w14:noSpellErr="1" w14:paraId="1EC5237B" w14:textId="77777777">
      <w:pPr>
        <w:pStyle w:val="Header"/>
        <w:tabs>
          <w:tab w:val="left" w:pos="3165"/>
          <w:tab w:val="center" w:pos="4680"/>
        </w:tabs>
      </w:pPr>
    </w:p>
    <w:p w:rsidR="00BD534C" w:rsidP="409D4476" w:rsidRDefault="00DE7438" w14:textId="28933A9A" w14:paraId="3CD56B40">
      <w:pPr>
        <w:pStyle w:val="Normal"/>
        <w:tabs>
          <w:tab w:val="left" w:pos="3165"/>
          <w:tab w:val="center" w:pos="4680"/>
        </w:tabs>
      </w:pPr>
    </w:p>
    <w:p w:rsidR="003A2BFD" w:rsidP="009D6CE0" w:rsidRDefault="00826D63" w14:paraId="6105A0A2" w14:textId="715EB683">
      <w:pPr>
        <w:jc w:val="both"/>
      </w:pPr>
      <w:r>
        <w:t xml:space="preserve">The </w:t>
      </w:r>
      <w:r w:rsidR="008651C3">
        <w:t xml:space="preserve">North Dakota </w:t>
      </w:r>
      <w:r>
        <w:t xml:space="preserve">Census 2020 Task Force Executive Committee met at 1:00 p.m. on </w:t>
      </w:r>
      <w:r w:rsidR="009B53B4">
        <w:t xml:space="preserve">August </w:t>
      </w:r>
      <w:r w:rsidR="00C630AF">
        <w:t>22</w:t>
      </w:r>
      <w:r w:rsidR="009B53B4">
        <w:t>,</w:t>
      </w:r>
      <w:r w:rsidR="003A2BFD">
        <w:t xml:space="preserve"> 2019</w:t>
      </w:r>
      <w:r w:rsidR="008651C3">
        <w:t>,</w:t>
      </w:r>
      <w:r>
        <w:t xml:space="preserve"> in the </w:t>
      </w:r>
      <w:r w:rsidR="003A2BFD">
        <w:t>Icelandic Room</w:t>
      </w:r>
      <w:r>
        <w:t xml:space="preserve"> at the Commerce Department</w:t>
      </w:r>
      <w:r w:rsidR="00DE7438">
        <w:t>.</w:t>
      </w:r>
    </w:p>
    <w:p w:rsidR="00586EE2" w:rsidP="009D6CE0" w:rsidRDefault="00586EE2" w14:paraId="60BF3BED" w14:textId="77777777">
      <w:pPr>
        <w:jc w:val="both"/>
      </w:pPr>
    </w:p>
    <w:p w:rsidRPr="009D6CE0" w:rsidR="009D6CE0" w:rsidP="009D6CE0" w:rsidRDefault="00826D63" w14:paraId="1B40FA96" w14:textId="320F60CF">
      <w:pPr>
        <w:jc w:val="both"/>
      </w:pPr>
      <w:r w:rsidRPr="009D6CE0">
        <w:rPr>
          <w:b/>
        </w:rPr>
        <w:t>Present at the meeting</w:t>
      </w:r>
      <w:r w:rsidR="009D6CE0">
        <w:t>: Lo</w:t>
      </w:r>
      <w:r>
        <w:t>uise Dardis</w:t>
      </w:r>
      <w:r w:rsidR="00630112">
        <w:t xml:space="preserve">, </w:t>
      </w:r>
      <w:r>
        <w:t>Linda Svihovec</w:t>
      </w:r>
      <w:r w:rsidR="00630112">
        <w:t xml:space="preserve">, </w:t>
      </w:r>
      <w:r w:rsidR="008C5A34">
        <w:t xml:space="preserve">Stephanie </w:t>
      </w:r>
      <w:r w:rsidR="009B53B4">
        <w:t>Dassinger, Russ</w:t>
      </w:r>
      <w:r w:rsidR="00630112">
        <w:t xml:space="preserve"> Ziegler, Steve </w:t>
      </w:r>
      <w:r w:rsidR="00632CA1">
        <w:t xml:space="preserve">Andrist, </w:t>
      </w:r>
      <w:r w:rsidR="00C630AF">
        <w:t>Pat Bertagnolli.</w:t>
      </w:r>
    </w:p>
    <w:p w:rsidR="009D6CE0" w:rsidP="009D6CE0" w:rsidRDefault="009D6CE0" w14:paraId="4F0EBF68" w14:textId="03D9249B">
      <w:pPr>
        <w:jc w:val="both"/>
      </w:pPr>
      <w:r w:rsidRPr="009D6CE0">
        <w:rPr>
          <w:b/>
        </w:rPr>
        <w:t>Present by phone</w:t>
      </w:r>
      <w:r>
        <w:t>:</w:t>
      </w:r>
      <w:r w:rsidR="00C630AF">
        <w:t xml:space="preserve"> Arik Olson</w:t>
      </w:r>
      <w:r w:rsidR="009B53B4">
        <w:t>, Andrea Olson</w:t>
      </w:r>
      <w:r w:rsidR="00C630AF">
        <w:t xml:space="preserve">, </w:t>
      </w:r>
      <w:r w:rsidR="009A41AE">
        <w:t>Brad Hawk</w:t>
      </w:r>
      <w:r w:rsidR="00C630AF">
        <w:t xml:space="preserve"> on behalf of Scott Davis</w:t>
      </w:r>
    </w:p>
    <w:p w:rsidR="009D6CE0" w:rsidP="009D6CE0" w:rsidRDefault="009D6CE0" w14:paraId="070CF66F" w14:textId="09503EF4">
      <w:pPr>
        <w:jc w:val="both"/>
      </w:pPr>
      <w:r w:rsidRPr="009D6CE0">
        <w:rPr>
          <w:b/>
        </w:rPr>
        <w:t>Commerce Staff</w:t>
      </w:r>
      <w:r>
        <w:t>: Kevin Iverson, Heather LeMo</w:t>
      </w:r>
      <w:r w:rsidR="00554CCA">
        <w:t>i</w:t>
      </w:r>
      <w:r>
        <w:t>ne, Sherri Frieze</w:t>
      </w:r>
    </w:p>
    <w:p w:rsidR="00630112" w:rsidP="009D6CE0" w:rsidRDefault="00630112" w14:paraId="267D07AE" w14:textId="0A3829C4">
      <w:pPr>
        <w:jc w:val="both"/>
      </w:pPr>
    </w:p>
    <w:p w:rsidRPr="009D6CE0" w:rsidR="003A2BFD" w:rsidP="006D1A5F" w:rsidRDefault="003A2BFD" w14:paraId="3CD4DFD3" w14:textId="2D0547D6">
      <w:pPr>
        <w:spacing w:line="360" w:lineRule="auto"/>
        <w:jc w:val="both"/>
        <w:rPr>
          <w:b/>
          <w:u w:val="single"/>
        </w:rPr>
      </w:pPr>
      <w:r w:rsidRPr="009D6CE0">
        <w:rPr>
          <w:b/>
          <w:u w:val="single"/>
        </w:rPr>
        <w:t>Approval of Minutes:</w:t>
      </w:r>
    </w:p>
    <w:p w:rsidR="003A2BFD" w:rsidP="002D67F3" w:rsidRDefault="001704D2" w14:paraId="038BB11A" w14:textId="3863A5DD">
      <w:pPr>
        <w:spacing w:line="276" w:lineRule="auto"/>
        <w:jc w:val="both"/>
      </w:pPr>
      <w:r w:rsidRPr="006D1A5F">
        <w:rPr>
          <w:b/>
        </w:rPr>
        <w:t>Motion</w:t>
      </w:r>
      <w:r>
        <w:t xml:space="preserve"> made by Arik Spencer and seconded by Steve Andrist to approve</w:t>
      </w:r>
      <w:r w:rsidR="002D67F3">
        <w:t xml:space="preserve"> the corrected minutes of </w:t>
      </w:r>
      <w:r>
        <w:t>August 5</w:t>
      </w:r>
      <w:r w:rsidRPr="004D002C">
        <w:rPr>
          <w:vertAlign w:val="superscript"/>
        </w:rPr>
        <w:t>th</w:t>
      </w:r>
      <w:r>
        <w:t xml:space="preserve"> Motion carried. </w:t>
      </w:r>
      <w:r w:rsidR="002D67F3">
        <w:t xml:space="preserve">  </w:t>
      </w:r>
    </w:p>
    <w:p w:rsidR="00C630AF" w:rsidP="009D6CE0" w:rsidRDefault="00C630AF" w14:paraId="665EDAEA" w14:textId="60013B1E">
      <w:pPr>
        <w:jc w:val="both"/>
      </w:pPr>
    </w:p>
    <w:p w:rsidR="003A2BFD" w:rsidP="009D6CE0" w:rsidRDefault="009B53B4" w14:paraId="25838F01" w14:textId="27BEEFAF">
      <w:pPr>
        <w:jc w:val="both"/>
        <w:rPr>
          <w:b/>
          <w:u w:val="single"/>
        </w:rPr>
      </w:pPr>
      <w:r>
        <w:rPr>
          <w:b/>
          <w:u w:val="single"/>
        </w:rPr>
        <w:t>Budget &amp; Procurement</w:t>
      </w:r>
      <w:r w:rsidR="00FA0AE2">
        <w:rPr>
          <w:b/>
          <w:u w:val="single"/>
        </w:rPr>
        <w:t xml:space="preserve"> Budget</w:t>
      </w:r>
      <w:r w:rsidR="00A21FC6">
        <w:rPr>
          <w:b/>
          <w:u w:val="single"/>
        </w:rPr>
        <w:t xml:space="preserve"> – Census 2020</w:t>
      </w:r>
      <w:r w:rsidR="00123CA4">
        <w:rPr>
          <w:b/>
          <w:u w:val="single"/>
        </w:rPr>
        <w:t xml:space="preserve"> </w:t>
      </w:r>
    </w:p>
    <w:p w:rsidR="00DE4DD6" w:rsidP="006D1A5F" w:rsidRDefault="00DE4DD6" w14:paraId="3AD4AD26" w14:textId="0D13DD2E">
      <w:pPr>
        <w:spacing w:line="360" w:lineRule="auto"/>
        <w:jc w:val="both"/>
      </w:pPr>
      <w:r>
        <w:t xml:space="preserve">Members discussed the updated budget and concluded that no changes </w:t>
      </w:r>
      <w:r w:rsidR="00123CA4">
        <w:t xml:space="preserve">should </w:t>
      </w:r>
      <w:r>
        <w:t>be made.</w:t>
      </w:r>
    </w:p>
    <w:p w:rsidR="00DE4DD6" w:rsidP="009D6CE0" w:rsidRDefault="00DE4DD6" w14:paraId="7A37FC27" w14:textId="5E1418ED">
      <w:pPr>
        <w:jc w:val="both"/>
      </w:pPr>
      <w:r w:rsidRPr="006D1A5F">
        <w:rPr>
          <w:b/>
        </w:rPr>
        <w:t xml:space="preserve">Motion </w:t>
      </w:r>
      <w:r>
        <w:t>made by Arik Spencer and seconded by Steve Andrist to approve the proposed Census budget.</w:t>
      </w:r>
    </w:p>
    <w:p w:rsidR="00DE4DD6" w:rsidP="009D6CE0" w:rsidRDefault="00DE4DD6" w14:paraId="440D17A9" w14:textId="3B48A266">
      <w:pPr>
        <w:jc w:val="both"/>
      </w:pPr>
      <w:r>
        <w:t>Motion carried.</w:t>
      </w:r>
    </w:p>
    <w:p w:rsidR="00EC27C6" w:rsidP="009D6CE0" w:rsidRDefault="00EC27C6" w14:paraId="4FB04058" w14:textId="77777777">
      <w:pPr>
        <w:jc w:val="both"/>
        <w:rPr>
          <w:b/>
          <w:u w:val="single"/>
        </w:rPr>
      </w:pPr>
    </w:p>
    <w:p w:rsidR="00DE4DD6" w:rsidP="00EC27C6" w:rsidRDefault="00EC27C6" w14:paraId="397F0753" w14:textId="77777777">
      <w:pPr>
        <w:jc w:val="both"/>
        <w:rPr>
          <w:b/>
          <w:u w:val="single"/>
        </w:rPr>
      </w:pPr>
      <w:r w:rsidRPr="00BD6D74">
        <w:rPr>
          <w:b/>
          <w:u w:val="single"/>
        </w:rPr>
        <w:t>Census 2020 Complete Project Funding Assistance Application – SFN 61685</w:t>
      </w:r>
    </w:p>
    <w:p w:rsidR="00EC27C6" w:rsidP="001F6E42" w:rsidRDefault="001F6E42" w14:paraId="664569F5" w14:textId="703964E7">
      <w:pPr>
        <w:jc w:val="both"/>
      </w:pPr>
      <w:r>
        <w:t xml:space="preserve">More revisions were made to the document and </w:t>
      </w:r>
      <w:r w:rsidR="00123CA4">
        <w:t xml:space="preserve">these </w:t>
      </w:r>
      <w:r>
        <w:t xml:space="preserve">will be updated to SharePoint after the meeting. </w:t>
      </w:r>
    </w:p>
    <w:p w:rsidR="00EC27C6" w:rsidP="00EC27C6" w:rsidRDefault="00EC27C6" w14:paraId="0FFEDBD6" w14:textId="77777777">
      <w:pPr>
        <w:pStyle w:val="ListParagraph"/>
        <w:numPr>
          <w:ilvl w:val="0"/>
          <w:numId w:val="24"/>
        </w:numPr>
        <w:jc w:val="both"/>
      </w:pPr>
      <w:r>
        <w:t>Lower case letter i for the verbiage: “Describe the intended impact”</w:t>
      </w:r>
    </w:p>
    <w:p w:rsidR="00EC27C6" w:rsidP="00EC27C6" w:rsidRDefault="00C86989" w14:paraId="3F444F93" w14:textId="4845C035">
      <w:pPr>
        <w:pStyle w:val="ListParagraph"/>
        <w:numPr>
          <w:ilvl w:val="0"/>
          <w:numId w:val="24"/>
        </w:numPr>
        <w:jc w:val="both"/>
      </w:pPr>
      <w:r>
        <w:t>Application number to be included</w:t>
      </w:r>
    </w:p>
    <w:p w:rsidR="00C86989" w:rsidP="00EC27C6" w:rsidRDefault="0096696F" w14:paraId="36EB968F" w14:textId="5449B9A2">
      <w:pPr>
        <w:pStyle w:val="ListParagraph"/>
        <w:numPr>
          <w:ilvl w:val="0"/>
          <w:numId w:val="24"/>
        </w:numPr>
        <w:jc w:val="both"/>
      </w:pPr>
      <w:r>
        <w:t>Applications due no later than February 28, 2020</w:t>
      </w:r>
    </w:p>
    <w:p w:rsidR="0096696F" w:rsidP="00EC27C6" w:rsidRDefault="0096696F" w14:paraId="2B636FD8" w14:textId="6E70E237">
      <w:pPr>
        <w:pStyle w:val="ListParagraph"/>
        <w:numPr>
          <w:ilvl w:val="0"/>
          <w:numId w:val="24"/>
        </w:numPr>
        <w:jc w:val="both"/>
      </w:pPr>
      <w:r>
        <w:t>Reporting documentation to be attached</w:t>
      </w:r>
    </w:p>
    <w:p w:rsidR="0096696F" w:rsidP="00EC27C6" w:rsidRDefault="0096696F" w14:paraId="7BA34DFD" w14:textId="221C2AA2">
      <w:pPr>
        <w:pStyle w:val="ListParagraph"/>
        <w:numPr>
          <w:ilvl w:val="0"/>
          <w:numId w:val="24"/>
        </w:numPr>
        <w:jc w:val="both"/>
      </w:pPr>
      <w:r>
        <w:t>Submission of invoice to Commerce must be submitted no later than April 30, 2020</w:t>
      </w:r>
    </w:p>
    <w:p w:rsidR="0096696F" w:rsidP="00EC27C6" w:rsidRDefault="0096696F" w14:paraId="2D9C59A0" w14:textId="6AC60629">
      <w:pPr>
        <w:pStyle w:val="ListParagraph"/>
        <w:numPr>
          <w:ilvl w:val="0"/>
          <w:numId w:val="24"/>
        </w:numPr>
        <w:jc w:val="both"/>
      </w:pPr>
      <w:r>
        <w:t>Maximum of $5,000 per application for a qualifying activity</w:t>
      </w:r>
    </w:p>
    <w:p w:rsidR="006D1A5F" w:rsidP="00EC27C6" w:rsidRDefault="006D1A5F" w14:paraId="49E737AC" w14:textId="03834F42">
      <w:pPr>
        <w:pStyle w:val="ListParagraph"/>
        <w:numPr>
          <w:ilvl w:val="0"/>
          <w:numId w:val="24"/>
        </w:numPr>
        <w:jc w:val="both"/>
      </w:pPr>
      <w:r>
        <w:t>Louis Dardis contact information to be added</w:t>
      </w:r>
    </w:p>
    <w:p w:rsidR="00EC27C6" w:rsidP="009D6CE0" w:rsidRDefault="000804F4" w14:paraId="78EB9331" w14:textId="1E6C991A">
      <w:pPr>
        <w:jc w:val="both"/>
      </w:pPr>
      <w:r>
        <w:t xml:space="preserve">Members approved the Project Funding Assistance application by </w:t>
      </w:r>
      <w:r w:rsidR="00123CA4">
        <w:t>u</w:t>
      </w:r>
      <w:r w:rsidR="006D1A5F">
        <w:t xml:space="preserve">nanimous </w:t>
      </w:r>
      <w:r w:rsidR="00E43056">
        <w:t>approval</w:t>
      </w:r>
      <w:r>
        <w:t>.</w:t>
      </w:r>
    </w:p>
    <w:p w:rsidR="00123CA4" w:rsidP="009D6CE0" w:rsidRDefault="00123CA4" w14:paraId="41AF759F" w14:textId="03402A69">
      <w:pPr>
        <w:jc w:val="both"/>
      </w:pPr>
    </w:p>
    <w:p w:rsidR="00123CA4" w:rsidP="009D6CE0" w:rsidRDefault="00123CA4" w14:paraId="4FA7A2DC" w14:textId="60739BF2">
      <w:pPr>
        <w:jc w:val="both"/>
        <w:rPr>
          <w:b/>
          <w:u w:val="single"/>
        </w:rPr>
      </w:pPr>
      <w:r w:rsidRPr="00123CA4">
        <w:rPr>
          <w:b/>
          <w:u w:val="single"/>
        </w:rPr>
        <w:t>Census Administrative Assistant</w:t>
      </w:r>
      <w:r>
        <w:rPr>
          <w:b/>
          <w:u w:val="single"/>
        </w:rPr>
        <w:t xml:space="preserve"> - Kevin</w:t>
      </w:r>
    </w:p>
    <w:p w:rsidR="008C1A1C" w:rsidP="00123CA4" w:rsidRDefault="00123CA4" w14:paraId="172400DB" w14:textId="22D1B0ED">
      <w:pPr>
        <w:pStyle w:val="ListParagraph"/>
        <w:numPr>
          <w:ilvl w:val="0"/>
          <w:numId w:val="28"/>
        </w:numPr>
        <w:jc w:val="both"/>
      </w:pPr>
      <w:r>
        <w:t>Gabrielle Proffitt will join the Commerce Department, September 16</w:t>
      </w:r>
      <w:r w:rsidRPr="00123CA4">
        <w:rPr>
          <w:vertAlign w:val="superscript"/>
        </w:rPr>
        <w:t>th</w:t>
      </w:r>
      <w:r>
        <w:t xml:space="preserve">, to provide administrative support to the Census Complete Count </w:t>
      </w:r>
      <w:r w:rsidR="000804F4">
        <w:t>c</w:t>
      </w:r>
      <w:r>
        <w:t xml:space="preserve">ommittee for a year.  </w:t>
      </w:r>
    </w:p>
    <w:p w:rsidRPr="007172ED" w:rsidR="007172ED" w:rsidP="007172ED" w:rsidRDefault="007172ED" w14:paraId="2BB15F72" w14:textId="7F4033E5">
      <w:pPr>
        <w:jc w:val="both"/>
        <w:rPr>
          <w:b/>
          <w:u w:val="single"/>
        </w:rPr>
      </w:pPr>
      <w:r w:rsidRPr="007172ED">
        <w:rPr>
          <w:b/>
          <w:u w:val="single"/>
        </w:rPr>
        <w:t>Upcoming Opportunities and Events – Louise</w:t>
      </w:r>
    </w:p>
    <w:p w:rsidR="007172ED" w:rsidP="007172ED" w:rsidRDefault="007172ED" w14:paraId="5D13C283" w14:textId="428795A3">
      <w:pPr>
        <w:pStyle w:val="ListParagraph"/>
        <w:numPr>
          <w:ilvl w:val="0"/>
          <w:numId w:val="28"/>
        </w:numPr>
        <w:jc w:val="both"/>
      </w:pPr>
      <w:r>
        <w:t>GNDC 2019 Policy Summit – Sept 10 – Louise to attend</w:t>
      </w:r>
    </w:p>
    <w:p w:rsidR="007172ED" w:rsidP="007172ED" w:rsidRDefault="007172ED" w14:paraId="074330DA" w14:textId="6110E9AD">
      <w:pPr>
        <w:pStyle w:val="ListParagraph"/>
        <w:numPr>
          <w:ilvl w:val="0"/>
          <w:numId w:val="28"/>
        </w:numPr>
        <w:jc w:val="both"/>
      </w:pPr>
      <w:r>
        <w:t>ND Petroleum Council – Sept 17-19 given a comp. booth and registration; - need volunteers.</w:t>
      </w:r>
    </w:p>
    <w:p w:rsidR="007172ED" w:rsidP="007172ED" w:rsidRDefault="007172ED" w14:paraId="7F4FA299" w14:textId="10D5FA30">
      <w:pPr>
        <w:pStyle w:val="ListParagraph"/>
        <w:numPr>
          <w:ilvl w:val="0"/>
          <w:numId w:val="34"/>
        </w:numPr>
        <w:jc w:val="both"/>
      </w:pPr>
      <w:r>
        <w:t>Possible to have the McKenzie – Williams CCC to staff booth – Pat Bertagnolli to help with getting volunteers.</w:t>
      </w:r>
    </w:p>
    <w:p w:rsidR="007172ED" w:rsidP="007172ED" w:rsidRDefault="007172ED" w14:paraId="5E95A6B9" w14:textId="7949CC86">
      <w:pPr>
        <w:pStyle w:val="ListParagraph"/>
        <w:numPr>
          <w:ilvl w:val="0"/>
          <w:numId w:val="35"/>
        </w:numPr>
        <w:jc w:val="both"/>
      </w:pPr>
      <w:r>
        <w:t xml:space="preserve">Vital Services Conference – Sept 17-19 looking at legislators to attend and the task force to attend. </w:t>
      </w:r>
    </w:p>
    <w:p w:rsidR="004E0344" w:rsidP="007172ED" w:rsidRDefault="004E0344" w14:paraId="438BBE74" w14:textId="2AA7FF73">
      <w:pPr>
        <w:pStyle w:val="ListParagraph"/>
        <w:numPr>
          <w:ilvl w:val="0"/>
          <w:numId w:val="35"/>
        </w:numPr>
        <w:jc w:val="both"/>
      </w:pPr>
      <w:r>
        <w:t xml:space="preserve">SHRM Conference – Sept 17-19 in Grand </w:t>
      </w:r>
      <w:r w:rsidR="00F65A02">
        <w:t>Forks –</w:t>
      </w:r>
      <w:r>
        <w:t xml:space="preserve"> Pat Bertagnolli to find more information.</w:t>
      </w:r>
    </w:p>
    <w:p w:rsidR="007172ED" w:rsidP="007172ED" w:rsidRDefault="007172ED" w14:paraId="7E26B3E8" w14:textId="53E6CBB0">
      <w:pPr>
        <w:pStyle w:val="ListParagraph"/>
        <w:numPr>
          <w:ilvl w:val="0"/>
          <w:numId w:val="35"/>
        </w:numPr>
        <w:jc w:val="both"/>
      </w:pPr>
      <w:r>
        <w:t>NDLOC – Sept 20</w:t>
      </w:r>
    </w:p>
    <w:p w:rsidR="007172ED" w:rsidP="007172ED" w:rsidRDefault="007172ED" w14:paraId="58210271" w14:textId="360D6403">
      <w:pPr>
        <w:pStyle w:val="ListParagraph"/>
        <w:numPr>
          <w:ilvl w:val="0"/>
          <w:numId w:val="35"/>
        </w:numPr>
        <w:jc w:val="both"/>
      </w:pPr>
      <w:r>
        <w:t>ND Census Office opening – Oct.3</w:t>
      </w:r>
    </w:p>
    <w:p w:rsidR="007172ED" w:rsidP="007172ED" w:rsidRDefault="00B86C37" w14:paraId="3AC29863" w14:textId="54E34171">
      <w:pPr>
        <w:pStyle w:val="ListParagraph"/>
        <w:numPr>
          <w:ilvl w:val="0"/>
          <w:numId w:val="35"/>
        </w:numPr>
        <w:jc w:val="both"/>
        <w:rPr/>
      </w:pPr>
      <w:r w:rsidR="409D4476">
        <w:rPr/>
        <w:t>Cass County Republicans Politics &amp; Plate – Oct. 2 – Louise presenting</w:t>
      </w:r>
    </w:p>
    <w:p w:rsidR="00B86C37" w:rsidP="007172ED" w:rsidRDefault="00B86C37" w14:paraId="2D52722E" w14:textId="1B0968C5">
      <w:pPr>
        <w:pStyle w:val="ListParagraph"/>
        <w:numPr>
          <w:ilvl w:val="0"/>
          <w:numId w:val="35"/>
        </w:numPr>
        <w:jc w:val="both"/>
      </w:pPr>
      <w:proofErr w:type="spellStart"/>
      <w:r>
        <w:t>NDACo</w:t>
      </w:r>
      <w:proofErr w:type="spellEnd"/>
      <w:r>
        <w:t xml:space="preserve"> – Oct. 7</w:t>
      </w:r>
      <w:r w:rsidR="000804F4">
        <w:t xml:space="preserve"> – comp</w:t>
      </w:r>
      <w:r>
        <w:t xml:space="preserve">limentary booth, </w:t>
      </w:r>
      <w:r w:rsidR="000804F4">
        <w:t xml:space="preserve">with </w:t>
      </w:r>
      <w:r>
        <w:t xml:space="preserve">Louise </w:t>
      </w:r>
      <w:r w:rsidR="000804F4">
        <w:t xml:space="preserve">providing booth assistance. </w:t>
      </w:r>
      <w:r>
        <w:t>Erin and Kristin will be presenting.</w:t>
      </w:r>
    </w:p>
    <w:p w:rsidR="00B86C37" w:rsidP="007172ED" w:rsidRDefault="00B86C37" w14:paraId="1E5A378E" w14:textId="1DB26F38">
      <w:pPr>
        <w:pStyle w:val="ListParagraph"/>
        <w:numPr>
          <w:ilvl w:val="0"/>
          <w:numId w:val="35"/>
        </w:numPr>
        <w:jc w:val="both"/>
      </w:pPr>
      <w:r>
        <w:t xml:space="preserve">NDCEL – Oct. 17 – Louise </w:t>
      </w:r>
      <w:r w:rsidR="000804F4">
        <w:t xml:space="preserve">at the booth. </w:t>
      </w:r>
    </w:p>
    <w:p w:rsidR="00B86C37" w:rsidP="00B86C37" w:rsidRDefault="00B86C37" w14:paraId="5C40646E" w14:textId="6047A597">
      <w:pPr>
        <w:pStyle w:val="ListParagraph"/>
        <w:numPr>
          <w:ilvl w:val="0"/>
          <w:numId w:val="35"/>
        </w:numPr>
        <w:jc w:val="both"/>
      </w:pPr>
      <w:r>
        <w:t>EDND – Oct. 21-23 – complimentary booth, want a presenter, but unsure on time needed to present.</w:t>
      </w:r>
    </w:p>
    <w:p w:rsidR="00B86C37" w:rsidP="00B86C37" w:rsidRDefault="00B86C37" w14:paraId="37A88C70" w14:textId="6322EE23">
      <w:pPr>
        <w:pStyle w:val="ListParagraph"/>
        <w:numPr>
          <w:ilvl w:val="0"/>
          <w:numId w:val="35"/>
        </w:numPr>
        <w:jc w:val="both"/>
      </w:pPr>
      <w:r>
        <w:t xml:space="preserve">NDSBA – Oct. 25, Louise </w:t>
      </w:r>
      <w:r w:rsidR="000804F4">
        <w:t xml:space="preserve">at the booth. </w:t>
      </w:r>
    </w:p>
    <w:p w:rsidR="00B86C37" w:rsidP="00B86C37" w:rsidRDefault="00B86C37" w14:paraId="6A2BE637" w14:textId="4E16B0B8">
      <w:pPr>
        <w:pStyle w:val="ListParagraph"/>
        <w:numPr>
          <w:ilvl w:val="0"/>
          <w:numId w:val="35"/>
        </w:numPr>
        <w:jc w:val="both"/>
      </w:pPr>
      <w:r>
        <w:t xml:space="preserve">MSS – Oct. 29-31; complimentary booth, Erin and Kevin </w:t>
      </w:r>
      <w:r w:rsidR="000804F4">
        <w:t>t</w:t>
      </w:r>
      <w:r>
        <w:t>o present.</w:t>
      </w:r>
    </w:p>
    <w:p w:rsidR="00B86C37" w:rsidP="00B86C37" w:rsidRDefault="00B86C37" w14:paraId="0E419062" w14:textId="6C9D8540">
      <w:pPr>
        <w:pStyle w:val="ListParagraph"/>
        <w:numPr>
          <w:ilvl w:val="0"/>
          <w:numId w:val="35"/>
        </w:numPr>
        <w:jc w:val="both"/>
      </w:pPr>
      <w:r>
        <w:t xml:space="preserve">GNDC CEO Roundtable, Nov. 6 </w:t>
      </w:r>
      <w:r w:rsidR="00F7589D">
        <w:t>–</w:t>
      </w:r>
      <w:r>
        <w:t xml:space="preserve"> </w:t>
      </w:r>
      <w:r w:rsidR="00F7589D">
        <w:t xml:space="preserve">Louise to attend.  Census 2020 brief to happen at the roundtable. </w:t>
      </w:r>
    </w:p>
    <w:p w:rsidRPr="000804F4" w:rsidR="00DF2F4A" w:rsidP="00DF2F4A" w:rsidRDefault="000804F4" w14:paraId="720DCDDA" w14:textId="58AF50D2">
      <w:pPr>
        <w:jc w:val="both"/>
      </w:pPr>
      <w:r w:rsidRPr="000804F4">
        <w:t xml:space="preserve">It was mentioned that the local CCC and eastern events need to </w:t>
      </w:r>
      <w:r>
        <w:t xml:space="preserve">be considered </w:t>
      </w:r>
      <w:r w:rsidRPr="000804F4" w:rsidR="00B1688E">
        <w:t xml:space="preserve">and added to the list. </w:t>
      </w:r>
    </w:p>
    <w:p w:rsidR="00804C54" w:rsidP="00DF2F4A" w:rsidRDefault="00804C54" w14:paraId="5A57AFB7" w14:textId="77777777">
      <w:pPr>
        <w:jc w:val="both"/>
      </w:pPr>
    </w:p>
    <w:p w:rsidR="00BC3BF8" w:rsidP="00BC3BF8" w:rsidRDefault="00553988" w14:paraId="03938879" w14:textId="41466623">
      <w:pPr>
        <w:spacing w:line="276" w:lineRule="auto"/>
        <w:jc w:val="both"/>
        <w:rPr>
          <w:b/>
          <w:u w:val="single"/>
        </w:rPr>
      </w:pPr>
      <w:r w:rsidRPr="00553988">
        <w:rPr>
          <w:b/>
          <w:u w:val="single"/>
        </w:rPr>
        <w:t>Marketing &amp; Media Updates</w:t>
      </w:r>
      <w:r>
        <w:rPr>
          <w:b/>
          <w:u w:val="single"/>
        </w:rPr>
        <w:t xml:space="preserve"> – Heather LeMoine</w:t>
      </w:r>
    </w:p>
    <w:p w:rsidRPr="006D1A5F" w:rsidR="006D1A5F" w:rsidP="00553988" w:rsidRDefault="006D1A5F" w14:paraId="1FA0102E" w14:textId="77777777">
      <w:pPr>
        <w:pStyle w:val="ListParagraph"/>
        <w:numPr>
          <w:ilvl w:val="0"/>
          <w:numId w:val="18"/>
        </w:numPr>
        <w:spacing w:line="276" w:lineRule="auto"/>
        <w:jc w:val="both"/>
        <w:rPr>
          <w:b/>
          <w:u w:val="single"/>
        </w:rPr>
      </w:pPr>
      <w:r>
        <w:t>RFP – procurement office is finalizing today.</w:t>
      </w:r>
    </w:p>
    <w:p w:rsidRPr="006D1A5F" w:rsidR="006D1A5F" w:rsidP="00553988" w:rsidRDefault="006D1A5F" w14:paraId="7D2B71B1" w14:textId="77777777">
      <w:pPr>
        <w:pStyle w:val="ListParagraph"/>
        <w:numPr>
          <w:ilvl w:val="0"/>
          <w:numId w:val="18"/>
        </w:numPr>
        <w:spacing w:line="276" w:lineRule="auto"/>
        <w:jc w:val="both"/>
        <w:rPr>
          <w:b/>
          <w:u w:val="single"/>
        </w:rPr>
      </w:pPr>
      <w:r>
        <w:t>Logo – conversation will need to be had regarding brand standards soon.</w:t>
      </w:r>
    </w:p>
    <w:p w:rsidRPr="00EA2F79" w:rsidR="001F6E42" w:rsidP="409D4476" w:rsidRDefault="006D1A5F" w14:paraId="4AB2139B" w14:textId="19FD9008">
      <w:pPr>
        <w:pStyle w:val="ListParagraph"/>
        <w:numPr>
          <w:ilvl w:val="0"/>
          <w:numId w:val="21"/>
        </w:numPr>
        <w:spacing w:line="276" w:lineRule="auto"/>
        <w:ind w:left="720"/>
        <w:jc w:val="both"/>
        <w:rPr>
          <w:b w:val="1"/>
          <w:bCs w:val="1"/>
          <w:u w:val="single"/>
        </w:rPr>
      </w:pPr>
      <w:r w:rsidR="409D4476">
        <w:rPr/>
        <w:t xml:space="preserve">Website </w:t>
      </w:r>
      <w:r w:rsidR="409D4476">
        <w:rPr/>
        <w:t>–</w:t>
      </w:r>
      <w:r w:rsidR="409D4476">
        <w:rPr/>
        <w:t xml:space="preserve"> </w:t>
      </w:r>
      <w:r w:rsidR="409D4476">
        <w:rPr/>
        <w:t xml:space="preserve"> </w:t>
      </w:r>
      <w:hyperlink r:id="R5984b353a7b5476b">
        <w:r w:rsidRPr="409D4476" w:rsidR="409D4476">
          <w:rPr>
            <w:rFonts w:ascii="Calibri" w:hAnsi="Calibri" w:cs="Calibri"/>
            <w:color w:val="0000FF"/>
            <w:u w:val="single"/>
          </w:rPr>
          <w:t>https://www.nd.gov/news-events/census-2020</w:t>
        </w:r>
      </w:hyperlink>
      <w:r w:rsidR="409D4476">
        <w:rPr/>
        <w:t xml:space="preserve"> - more pages have been added, including the task force and link to members, recent map of complete count committees, with more pages and links to be added.</w:t>
      </w:r>
    </w:p>
    <w:p w:rsidR="409D4476" w:rsidP="409D4476" w:rsidRDefault="409D4476" w14:paraId="6B9978B2" w14:textId="2CF1A485">
      <w:pPr>
        <w:pStyle w:val="Normal"/>
        <w:spacing w:line="276" w:lineRule="auto"/>
        <w:ind w:left="360"/>
        <w:jc w:val="both"/>
      </w:pPr>
    </w:p>
    <w:p w:rsidR="00586CC2" w:rsidP="00EA2F79" w:rsidRDefault="00586CC2" w14:paraId="37A8AC6B" w14:textId="041757CF">
      <w:pPr>
        <w:jc w:val="both"/>
        <w:rPr>
          <w:b/>
          <w:u w:val="single"/>
        </w:rPr>
      </w:pPr>
      <w:r>
        <w:rPr>
          <w:b/>
          <w:u w:val="single"/>
        </w:rPr>
        <w:t>CCC’s Status Update</w:t>
      </w:r>
    </w:p>
    <w:p w:rsidRPr="00586CC2" w:rsidR="00586CC2" w:rsidP="000A4016" w:rsidRDefault="00586CC2" w14:paraId="2DF785F8" w14:textId="3EC2D1DA">
      <w:pPr>
        <w:spacing w:line="276" w:lineRule="auto"/>
        <w:jc w:val="both"/>
      </w:pPr>
      <w:r>
        <w:t>A second page was updated to the document on SharePoint.</w:t>
      </w:r>
    </w:p>
    <w:p w:rsidR="00804C54" w:rsidP="00804C54" w:rsidRDefault="00804C54" w14:paraId="176C5B33" w14:textId="77777777">
      <w:pPr>
        <w:jc w:val="both"/>
        <w:rPr>
          <w:b/>
          <w:u w:val="single"/>
        </w:rPr>
      </w:pPr>
    </w:p>
    <w:p w:rsidR="00E43056" w:rsidP="000A4016" w:rsidRDefault="00586CC2" w14:paraId="3CD56318" w14:textId="5CEB5F02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Subcommittee Reports</w:t>
      </w:r>
    </w:p>
    <w:p w:rsidRPr="00586CC2" w:rsidR="00586CC2" w:rsidP="00586CC2" w:rsidRDefault="00FD7555" w14:paraId="2AC2C601" w14:textId="66EDAB67">
      <w:pPr>
        <w:pStyle w:val="ListParagraph"/>
        <w:numPr>
          <w:ilvl w:val="0"/>
          <w:numId w:val="29"/>
        </w:numPr>
        <w:spacing w:line="276" w:lineRule="auto"/>
        <w:jc w:val="both"/>
        <w:rPr>
          <w:b/>
        </w:rPr>
      </w:pPr>
      <w:r>
        <w:rPr>
          <w:b/>
        </w:rPr>
        <w:t>Tribal</w:t>
      </w:r>
      <w:r w:rsidRPr="00586CC2" w:rsidR="00586CC2">
        <w:rPr>
          <w:b/>
        </w:rPr>
        <w:t xml:space="preserve"> – Brad Hawk</w:t>
      </w:r>
    </w:p>
    <w:p w:rsidR="00586CC2" w:rsidP="00586CC2" w:rsidRDefault="00586CC2" w14:paraId="4769C90B" w14:textId="7A36F2B7">
      <w:pPr>
        <w:pStyle w:val="ListParagraph"/>
        <w:numPr>
          <w:ilvl w:val="0"/>
          <w:numId w:val="21"/>
        </w:numPr>
        <w:spacing w:line="276" w:lineRule="auto"/>
        <w:ind w:left="1080"/>
        <w:jc w:val="both"/>
      </w:pPr>
      <w:r>
        <w:t xml:space="preserve">Currently the commission would like to have tribes to appoint someone for committee representation – Tribal taxation meeting next Tuesday at the Capital and an ask will be brought forward for committee representation.  </w:t>
      </w:r>
    </w:p>
    <w:p w:rsidR="00586CC2" w:rsidP="00586CC2" w:rsidRDefault="00586CC2" w14:paraId="492C0895" w14:textId="79EFC095">
      <w:pPr>
        <w:pStyle w:val="ListParagraph"/>
        <w:numPr>
          <w:ilvl w:val="0"/>
          <w:numId w:val="21"/>
        </w:numPr>
        <w:spacing w:line="276" w:lineRule="auto"/>
        <w:ind w:left="1080"/>
        <w:jc w:val="both"/>
      </w:pPr>
      <w:r>
        <w:t xml:space="preserve">Monthly board meeting of Tribal chairs could be attended by the tribal subcommittees for presentation. </w:t>
      </w:r>
    </w:p>
    <w:p w:rsidRPr="00FD7555" w:rsidR="00586CC2" w:rsidP="00FD7555" w:rsidRDefault="00FD7555" w14:paraId="7DBC1D8B" w14:textId="5F75E444">
      <w:pPr>
        <w:pStyle w:val="ListParagraph"/>
        <w:numPr>
          <w:ilvl w:val="0"/>
          <w:numId w:val="29"/>
        </w:numPr>
        <w:spacing w:line="276" w:lineRule="auto"/>
        <w:jc w:val="both"/>
        <w:rPr>
          <w:b/>
        </w:rPr>
      </w:pPr>
      <w:r w:rsidRPr="00FD7555">
        <w:rPr>
          <w:b/>
        </w:rPr>
        <w:t xml:space="preserve">Community/Faith </w:t>
      </w:r>
      <w:r w:rsidR="000804F4">
        <w:rPr>
          <w:b/>
        </w:rPr>
        <w:t>Ba</w:t>
      </w:r>
      <w:r w:rsidRPr="00FD7555">
        <w:rPr>
          <w:b/>
        </w:rPr>
        <w:t>sed – Andrea</w:t>
      </w:r>
    </w:p>
    <w:p w:rsidR="002E7954" w:rsidP="002E7954" w:rsidRDefault="002E7954" w14:paraId="3946EC5D" w14:textId="26C2CD2D">
      <w:pPr>
        <w:pStyle w:val="ListParagraph"/>
        <w:numPr>
          <w:ilvl w:val="0"/>
          <w:numId w:val="31"/>
        </w:numPr>
        <w:spacing w:line="276" w:lineRule="auto"/>
        <w:ind w:left="1080"/>
        <w:jc w:val="both"/>
      </w:pPr>
      <w:r>
        <w:t xml:space="preserve">Recruiting new Americans to </w:t>
      </w:r>
      <w:r w:rsidR="00A23ABD">
        <w:t>help</w:t>
      </w:r>
      <w:r>
        <w:t>, 3 representing different groups</w:t>
      </w:r>
    </w:p>
    <w:p w:rsidR="002E7954" w:rsidP="002E7954" w:rsidRDefault="002E7954" w14:paraId="768E99E9" w14:textId="676FC73C">
      <w:pPr>
        <w:pStyle w:val="ListParagraph"/>
        <w:numPr>
          <w:ilvl w:val="0"/>
          <w:numId w:val="31"/>
        </w:numPr>
        <w:spacing w:line="276" w:lineRule="auto"/>
        <w:ind w:left="1080"/>
        <w:jc w:val="both"/>
      </w:pPr>
      <w:r>
        <w:t>United Way of Cass-Clay will help to complete the Census.</w:t>
      </w:r>
    </w:p>
    <w:p w:rsidR="002E7954" w:rsidP="002E7954" w:rsidRDefault="002E7954" w14:paraId="7CB5A3D6" w14:textId="2BC6451F">
      <w:pPr>
        <w:pStyle w:val="ListParagraph"/>
        <w:numPr>
          <w:ilvl w:val="0"/>
          <w:numId w:val="31"/>
        </w:numPr>
        <w:spacing w:line="276" w:lineRule="auto"/>
        <w:ind w:left="1080"/>
        <w:jc w:val="both"/>
      </w:pPr>
      <w:r>
        <w:t>Director of GPHA in Jamestown; gave a passionate speech last week of importance of Census.</w:t>
      </w:r>
    </w:p>
    <w:p w:rsidRPr="002E7954" w:rsidR="00FD7555" w:rsidP="002E7954" w:rsidRDefault="00FD7555" w14:paraId="22095C70" w14:textId="3517D049">
      <w:pPr>
        <w:pStyle w:val="ListParagraph"/>
        <w:numPr>
          <w:ilvl w:val="0"/>
          <w:numId w:val="29"/>
        </w:numPr>
        <w:spacing w:line="276" w:lineRule="auto"/>
        <w:jc w:val="both"/>
        <w:rPr>
          <w:b/>
        </w:rPr>
      </w:pPr>
      <w:r w:rsidRPr="002E7954">
        <w:rPr>
          <w:b/>
        </w:rPr>
        <w:t>Business/Labor – Arik</w:t>
      </w:r>
      <w:r w:rsidR="002E7954">
        <w:rPr>
          <w:b/>
        </w:rPr>
        <w:t xml:space="preserve"> </w:t>
      </w:r>
      <w:r w:rsidR="00A23ABD">
        <w:rPr>
          <w:b/>
        </w:rPr>
        <w:t xml:space="preserve">&amp; </w:t>
      </w:r>
      <w:r w:rsidRPr="002E7954" w:rsidR="00A23ABD">
        <w:rPr>
          <w:b/>
        </w:rPr>
        <w:t>Pat</w:t>
      </w:r>
      <w:r w:rsidR="002E7954">
        <w:rPr>
          <w:b/>
        </w:rPr>
        <w:t xml:space="preserve"> </w:t>
      </w:r>
    </w:p>
    <w:p w:rsidRPr="00FD7555" w:rsidR="00FD7555" w:rsidP="002E7954" w:rsidRDefault="00FD7555" w14:paraId="3E3FF431" w14:textId="7F4F7475">
      <w:pPr>
        <w:pStyle w:val="ListParagraph"/>
        <w:numPr>
          <w:ilvl w:val="0"/>
          <w:numId w:val="32"/>
        </w:numPr>
        <w:spacing w:line="276" w:lineRule="auto"/>
        <w:ind w:left="1080"/>
        <w:jc w:val="both"/>
      </w:pPr>
      <w:r>
        <w:t xml:space="preserve">Draft articles when completed, will be </w:t>
      </w:r>
      <w:r w:rsidR="002E7954">
        <w:t xml:space="preserve">welcomed to </w:t>
      </w:r>
      <w:r>
        <w:t xml:space="preserve">like to get the Census information </w:t>
      </w:r>
    </w:p>
    <w:p w:rsidR="00FD7555" w:rsidP="00FD7555" w:rsidRDefault="00FD7555" w14:paraId="05F627AB" w14:textId="3E220317">
      <w:pPr>
        <w:pStyle w:val="ListParagraph"/>
        <w:numPr>
          <w:ilvl w:val="0"/>
          <w:numId w:val="30"/>
        </w:numPr>
        <w:spacing w:line="276" w:lineRule="auto"/>
        <w:ind w:left="1080"/>
        <w:jc w:val="both"/>
      </w:pPr>
      <w:r>
        <w:t>Getting more representation on the Census count to the east side of the state.</w:t>
      </w:r>
    </w:p>
    <w:p w:rsidR="002E7954" w:rsidP="00FD7555" w:rsidRDefault="002E7954" w14:paraId="39DD6F69" w14:textId="2380C20C">
      <w:pPr>
        <w:pStyle w:val="ListParagraph"/>
        <w:numPr>
          <w:ilvl w:val="0"/>
          <w:numId w:val="30"/>
        </w:numPr>
        <w:spacing w:line="276" w:lineRule="auto"/>
        <w:ind w:left="1080"/>
        <w:jc w:val="both"/>
      </w:pPr>
      <w:r>
        <w:t>Census education needs to be done to those that don’t call ND home, but live here.</w:t>
      </w:r>
    </w:p>
    <w:p w:rsidRPr="002E7954" w:rsidR="002E7954" w:rsidP="002E7954" w:rsidRDefault="002E7954" w14:paraId="6CB6FE52" w14:textId="2948FBB0">
      <w:pPr>
        <w:pStyle w:val="ListParagraph"/>
        <w:numPr>
          <w:ilvl w:val="0"/>
          <w:numId w:val="29"/>
        </w:numPr>
        <w:spacing w:line="276" w:lineRule="auto"/>
        <w:jc w:val="both"/>
        <w:rPr>
          <w:b/>
        </w:rPr>
      </w:pPr>
      <w:r w:rsidRPr="002E7954">
        <w:rPr>
          <w:b/>
        </w:rPr>
        <w:t>Education/Library</w:t>
      </w:r>
      <w:r>
        <w:rPr>
          <w:b/>
        </w:rPr>
        <w:t xml:space="preserve"> - Russell</w:t>
      </w:r>
    </w:p>
    <w:p w:rsidR="002E7954" w:rsidP="002E7954" w:rsidRDefault="002E7954" w14:paraId="772A1624" w14:textId="1D1BA24E">
      <w:pPr>
        <w:pStyle w:val="ListParagraph"/>
        <w:numPr>
          <w:ilvl w:val="0"/>
          <w:numId w:val="33"/>
        </w:numPr>
        <w:spacing w:line="276" w:lineRule="auto"/>
        <w:ind w:left="1080"/>
        <w:jc w:val="both"/>
        <w:rPr/>
      </w:pPr>
      <w:r w:rsidR="409D4476">
        <w:rPr/>
        <w:t xml:space="preserve">Individual committee members/organizations can help – conferences held throughout August and conversations about how to get out of state students to be counted.  </w:t>
      </w:r>
    </w:p>
    <w:p w:rsidR="00962C10" w:rsidP="00962C10" w:rsidRDefault="00962C10" w14:paraId="2985E7D4" w14:textId="77777777">
      <w:pPr>
        <w:pStyle w:val="ListParagraph"/>
        <w:spacing w:line="276" w:lineRule="auto"/>
        <w:jc w:val="both"/>
        <w:rPr>
          <w:b/>
        </w:rPr>
      </w:pPr>
    </w:p>
    <w:p w:rsidRPr="00A23ABD" w:rsidR="00A23ABD" w:rsidP="00A23ABD" w:rsidRDefault="00A23ABD" w14:paraId="0C1C69BE" w14:textId="4F311881">
      <w:pPr>
        <w:pStyle w:val="ListParagraph"/>
        <w:numPr>
          <w:ilvl w:val="0"/>
          <w:numId w:val="29"/>
        </w:numPr>
        <w:spacing w:line="276" w:lineRule="auto"/>
        <w:jc w:val="both"/>
        <w:rPr>
          <w:b/>
        </w:rPr>
      </w:pPr>
      <w:r w:rsidRPr="00A23ABD">
        <w:rPr>
          <w:b/>
        </w:rPr>
        <w:t>Media – Steve</w:t>
      </w:r>
    </w:p>
    <w:p w:rsidR="00A23ABD" w:rsidP="00CD342B" w:rsidRDefault="00A23ABD" w14:paraId="516CDA14" w14:textId="34A77C70">
      <w:pPr>
        <w:pStyle w:val="ListParagraph"/>
        <w:numPr>
          <w:ilvl w:val="0"/>
          <w:numId w:val="33"/>
        </w:numPr>
        <w:spacing w:line="276" w:lineRule="auto"/>
        <w:ind w:left="1080"/>
        <w:jc w:val="both"/>
      </w:pPr>
      <w:r>
        <w:t xml:space="preserve">Compose a list of potential stories and feature stories from subcommittee members that media outlets can grab to conduct an interview or news story. – Stories can be sent to Linda or </w:t>
      </w:r>
      <w:r w:rsidR="00F7589D">
        <w:t>L</w:t>
      </w:r>
      <w:r>
        <w:t>ouise and they will compile and send to Steve.</w:t>
      </w:r>
    </w:p>
    <w:p w:rsidR="00A23ABD" w:rsidP="00A23ABD" w:rsidRDefault="00A23ABD" w14:paraId="080C29CB" w14:textId="78DDC95B">
      <w:pPr>
        <w:pStyle w:val="ListParagraph"/>
        <w:numPr>
          <w:ilvl w:val="0"/>
          <w:numId w:val="29"/>
        </w:numPr>
        <w:spacing w:line="276" w:lineRule="auto"/>
        <w:jc w:val="both"/>
        <w:rPr>
          <w:b/>
        </w:rPr>
      </w:pPr>
      <w:r w:rsidRPr="00A23ABD">
        <w:rPr>
          <w:b/>
        </w:rPr>
        <w:t xml:space="preserve">Government </w:t>
      </w:r>
      <w:r>
        <w:rPr>
          <w:b/>
        </w:rPr>
        <w:t>–</w:t>
      </w:r>
      <w:r w:rsidRPr="00A23ABD">
        <w:rPr>
          <w:b/>
        </w:rPr>
        <w:t xml:space="preserve"> Stephanie</w:t>
      </w:r>
    </w:p>
    <w:p w:rsidRPr="006B0A74" w:rsidR="00A23ABD" w:rsidP="409D4476" w:rsidRDefault="00CD342B" w14:paraId="530D0E52" w14:textId="45026309">
      <w:pPr>
        <w:pStyle w:val="ListParagraph"/>
        <w:numPr>
          <w:ilvl w:val="0"/>
          <w:numId w:val="33"/>
        </w:numPr>
        <w:spacing w:line="276" w:lineRule="auto"/>
        <w:ind w:left="1080"/>
        <w:jc w:val="both"/>
        <w:rPr>
          <w:b w:val="1"/>
          <w:bCs w:val="1"/>
        </w:rPr>
      </w:pPr>
      <w:r w:rsidR="409D4476">
        <w:rPr/>
        <w:t>Would like to add someone from tribal committee to explore ways the government treats native Americans that are in cities and counties not on the reservation.</w:t>
      </w:r>
    </w:p>
    <w:p w:rsidRPr="001C4E9B" w:rsidR="00E43056" w:rsidP="00E43056" w:rsidRDefault="001C4E9B" w14:paraId="1DE8442B" w14:textId="041D7787">
      <w:r w:rsidRPr="001C4E9B">
        <w:rPr>
          <w:b/>
          <w:u w:val="single"/>
        </w:rPr>
        <w:t xml:space="preserve">Future Executive </w:t>
      </w:r>
      <w:r w:rsidR="000804F4">
        <w:rPr>
          <w:b/>
          <w:u w:val="single"/>
        </w:rPr>
        <w:t>c</w:t>
      </w:r>
      <w:r w:rsidRPr="001C4E9B">
        <w:rPr>
          <w:b/>
          <w:u w:val="single"/>
        </w:rPr>
        <w:t xml:space="preserve">ommittee meetings </w:t>
      </w:r>
    </w:p>
    <w:p w:rsidR="002F1FFB" w:rsidP="001C4E9B" w:rsidRDefault="002F1FFB" w14:paraId="6DA11AEB" w14:textId="1EB51973">
      <w:pPr>
        <w:pStyle w:val="ListParagraph"/>
        <w:numPr>
          <w:ilvl w:val="0"/>
          <w:numId w:val="13"/>
        </w:numPr>
      </w:pPr>
      <w:r w:rsidRPr="001C4E9B">
        <w:t>September 5</w:t>
      </w:r>
      <w:r w:rsidRPr="001C4E9B" w:rsidR="001C4E9B">
        <w:rPr>
          <w:vertAlign w:val="superscript"/>
        </w:rPr>
        <w:t>th</w:t>
      </w:r>
      <w:r w:rsidR="001C4E9B">
        <w:t xml:space="preserve"> </w:t>
      </w:r>
      <w:r w:rsidRPr="001C4E9B" w:rsidR="001C4E9B">
        <w:t>1</w:t>
      </w:r>
      <w:r w:rsidRPr="001C4E9B">
        <w:t>-3:00</w:t>
      </w:r>
      <w:r w:rsidR="00BD534C">
        <w:t xml:space="preserve"> – </w:t>
      </w:r>
      <w:r w:rsidR="00586EE2">
        <w:t>Icelandic Room</w:t>
      </w:r>
    </w:p>
    <w:p w:rsidR="00E43056" w:rsidP="001C4E9B" w:rsidRDefault="00E43056" w14:paraId="249E0AC6" w14:textId="71AFE4DC">
      <w:pPr>
        <w:pStyle w:val="ListParagraph"/>
        <w:numPr>
          <w:ilvl w:val="0"/>
          <w:numId w:val="13"/>
        </w:numPr>
      </w:pPr>
      <w:r>
        <w:t xml:space="preserve">Doodle Poll </w:t>
      </w:r>
      <w:r w:rsidR="000804F4">
        <w:t xml:space="preserve">will be sent out the first week in September for planning of </w:t>
      </w:r>
      <w:r>
        <w:t>future dates</w:t>
      </w:r>
    </w:p>
    <w:p w:rsidR="006B0A74" w:rsidP="006B0A74" w:rsidRDefault="006B0A74" w14:paraId="1C26BED6" w14:textId="77777777">
      <w:pPr>
        <w:pStyle w:val="ListParagraph"/>
      </w:pPr>
    </w:p>
    <w:p w:rsidRPr="006B0A74" w:rsidR="004B0423" w:rsidP="004B0423" w:rsidRDefault="006B0A74" w14:paraId="4CC4DBFB" w14:textId="53093584">
      <w:pPr>
        <w:rPr>
          <w:b/>
        </w:rPr>
      </w:pPr>
      <w:r w:rsidRPr="006B0A74">
        <w:rPr>
          <w:b/>
        </w:rPr>
        <w:t>Reminders:</w:t>
      </w:r>
    </w:p>
    <w:p w:rsidR="006B0A74" w:rsidP="006B0A74" w:rsidRDefault="006B0A74" w14:paraId="2356E15A" w14:textId="03EBC755">
      <w:pPr>
        <w:pStyle w:val="ListParagraph"/>
        <w:numPr>
          <w:ilvl w:val="0"/>
          <w:numId w:val="36"/>
        </w:numPr>
      </w:pPr>
      <w:r>
        <w:t>Oath of Office &amp; Statement of Interest – please return to the Governor’s Office</w:t>
      </w:r>
    </w:p>
    <w:p w:rsidR="006B0A74" w:rsidP="006B0A74" w:rsidRDefault="006B0A74" w14:paraId="7824879E" w14:textId="2E217644">
      <w:pPr>
        <w:pStyle w:val="ListParagraph"/>
        <w:numPr>
          <w:ilvl w:val="0"/>
          <w:numId w:val="36"/>
        </w:numPr>
      </w:pPr>
      <w:r>
        <w:t>Plan drafts revised to August 30th</w:t>
      </w:r>
    </w:p>
    <w:p w:rsidR="00304563" w:rsidP="004B0423" w:rsidRDefault="00304563" w14:paraId="414B832A" w14:textId="08F3B56F"/>
    <w:p w:rsidR="00304563" w:rsidP="004B0423" w:rsidRDefault="00304563" w14:paraId="08840845" w14:textId="77777777"/>
    <w:p w:rsidRPr="001C4E9B" w:rsidR="004B0423" w:rsidP="004B0423" w:rsidRDefault="004B0423" w14:paraId="345478DC" w14:textId="74E4EFAF">
      <w:r>
        <w:t>Meeting</w:t>
      </w:r>
      <w:r w:rsidR="00BD534C">
        <w:t xml:space="preserve"> was</w:t>
      </w:r>
      <w:r>
        <w:t xml:space="preserve"> adjourned at 3:00 p.m.</w:t>
      </w:r>
    </w:p>
    <w:p w:rsidRPr="002F1FFB" w:rsidR="00057AC0" w:rsidP="00826D63" w:rsidRDefault="00057AC0" w14:paraId="3275E2F5" w14:textId="77777777">
      <w:pPr>
        <w:rPr>
          <w:b/>
          <w:u w:val="single"/>
        </w:rPr>
      </w:pPr>
    </w:p>
    <w:p w:rsidR="003A2BFD" w:rsidP="00826D63" w:rsidRDefault="003A2BFD" w14:paraId="7679702A" w14:textId="2BD0F013">
      <w:pPr>
        <w:rPr>
          <w:u w:val="single"/>
        </w:rPr>
      </w:pPr>
    </w:p>
    <w:p w:rsidR="003A2BFD" w:rsidP="00826D63" w:rsidRDefault="003A2BFD" w14:paraId="6EDFF879" w14:textId="59FA02C1">
      <w:pPr>
        <w:rPr>
          <w:u w:val="single"/>
        </w:rPr>
      </w:pPr>
    </w:p>
    <w:sectPr w:rsidR="003A2BFD" w:rsidSect="00962C10">
      <w:pgSz w:w="12240" w:h="15840" w:orient="portrait"/>
      <w:pgMar w:top="1440" w:right="1440" w:bottom="1440" w:left="1440" w:header="1080" w:footer="720" w:gutter="0"/>
      <w:cols w:space="720"/>
      <w:docGrid w:linePitch="360"/>
      <w:titlePg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038" w:rsidRDefault="00393038" w14:paraId="23B6B666" w14:textId="77777777">
      <w:r>
        <w:separator/>
      </w:r>
    </w:p>
  </w:endnote>
  <w:endnote w:type="continuationSeparator" w:id="0">
    <w:p w:rsidR="00393038" w:rsidRDefault="00393038" w14:paraId="54D7217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038" w:rsidRDefault="00393038" w14:paraId="104A48EC" w14:textId="77777777">
      <w:r>
        <w:separator/>
      </w:r>
    </w:p>
  </w:footnote>
  <w:footnote w:type="continuationSeparator" w:id="0">
    <w:p w:rsidR="00393038" w:rsidRDefault="00393038" w14:paraId="7920EC0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52CA"/>
    <w:multiLevelType w:val="hybridMultilevel"/>
    <w:tmpl w:val="9C20EE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13624E"/>
    <w:multiLevelType w:val="hybridMultilevel"/>
    <w:tmpl w:val="1FE87E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545860"/>
    <w:multiLevelType w:val="hybridMultilevel"/>
    <w:tmpl w:val="6C8EF3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CB33F2"/>
    <w:multiLevelType w:val="hybridMultilevel"/>
    <w:tmpl w:val="72BE837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7B53063"/>
    <w:multiLevelType w:val="hybridMultilevel"/>
    <w:tmpl w:val="53AC3C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984078"/>
    <w:multiLevelType w:val="hybridMultilevel"/>
    <w:tmpl w:val="86C6ED5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6" w15:restartNumberingAfterBreak="0">
    <w:nsid w:val="1D712C7F"/>
    <w:multiLevelType w:val="hybridMultilevel"/>
    <w:tmpl w:val="8200DB30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1E9C7782"/>
    <w:multiLevelType w:val="hybridMultilevel"/>
    <w:tmpl w:val="2EEA4F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3C73770"/>
    <w:multiLevelType w:val="hybridMultilevel"/>
    <w:tmpl w:val="EC04EA54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8D95662"/>
    <w:multiLevelType w:val="hybridMultilevel"/>
    <w:tmpl w:val="992801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D1D6CBB"/>
    <w:multiLevelType w:val="hybridMultilevel"/>
    <w:tmpl w:val="2DB838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C4763B"/>
    <w:multiLevelType w:val="hybridMultilevel"/>
    <w:tmpl w:val="1DCC9CC6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C86318E"/>
    <w:multiLevelType w:val="hybridMultilevel"/>
    <w:tmpl w:val="A5A8A3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4E6760E"/>
    <w:multiLevelType w:val="hybridMultilevel"/>
    <w:tmpl w:val="A75AB4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242912"/>
    <w:multiLevelType w:val="hybridMultilevel"/>
    <w:tmpl w:val="C7160F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6FB46D3"/>
    <w:multiLevelType w:val="hybridMultilevel"/>
    <w:tmpl w:val="7BF4B9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72E7204"/>
    <w:multiLevelType w:val="hybridMultilevel"/>
    <w:tmpl w:val="91D64F30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7" w15:restartNumberingAfterBreak="0">
    <w:nsid w:val="485B0668"/>
    <w:multiLevelType w:val="hybridMultilevel"/>
    <w:tmpl w:val="FCBC5AEE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4F4B3F3E"/>
    <w:multiLevelType w:val="hybridMultilevel"/>
    <w:tmpl w:val="4FDC207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512653FE"/>
    <w:multiLevelType w:val="hybridMultilevel"/>
    <w:tmpl w:val="79BC9F80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517F3B1A"/>
    <w:multiLevelType w:val="hybridMultilevel"/>
    <w:tmpl w:val="331E67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D205360"/>
    <w:multiLevelType w:val="hybridMultilevel"/>
    <w:tmpl w:val="A3EC0B50"/>
    <w:lvl w:ilvl="0" w:tplc="0409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4C63AEA"/>
    <w:multiLevelType w:val="hybridMultilevel"/>
    <w:tmpl w:val="0DF02A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2344E"/>
    <w:multiLevelType w:val="hybridMultilevel"/>
    <w:tmpl w:val="8940E2AE"/>
    <w:lvl w:ilvl="0" w:tplc="04090003">
      <w:start w:val="1"/>
      <w:numFmt w:val="bullet"/>
      <w:lvlText w:val="o"/>
      <w:lvlJc w:val="left"/>
      <w:pPr>
        <w:ind w:left="99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hint="default" w:ascii="Wingdings" w:hAnsi="Wingdings"/>
      </w:rPr>
    </w:lvl>
  </w:abstractNum>
  <w:abstractNum w:abstractNumId="24" w15:restartNumberingAfterBreak="0">
    <w:nsid w:val="68E61C68"/>
    <w:multiLevelType w:val="hybridMultilevel"/>
    <w:tmpl w:val="847AC09C"/>
    <w:lvl w:ilvl="0" w:tplc="E6EA2B6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32602D"/>
    <w:multiLevelType w:val="hybridMultilevel"/>
    <w:tmpl w:val="DF0202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957C9"/>
    <w:multiLevelType w:val="hybridMultilevel"/>
    <w:tmpl w:val="179AC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02CA0"/>
    <w:multiLevelType w:val="hybridMultilevel"/>
    <w:tmpl w:val="6F163E6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717F720C"/>
    <w:multiLevelType w:val="hybridMultilevel"/>
    <w:tmpl w:val="141CC2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1994684"/>
    <w:multiLevelType w:val="hybridMultilevel"/>
    <w:tmpl w:val="E67EF0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1DC63BB"/>
    <w:multiLevelType w:val="hybridMultilevel"/>
    <w:tmpl w:val="F8E03B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2A15029"/>
    <w:multiLevelType w:val="hybridMultilevel"/>
    <w:tmpl w:val="F6EEA3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3474CA8"/>
    <w:multiLevelType w:val="hybridMultilevel"/>
    <w:tmpl w:val="46D4A968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74DA288A"/>
    <w:multiLevelType w:val="hybridMultilevel"/>
    <w:tmpl w:val="EBEC706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4" w15:restartNumberingAfterBreak="0">
    <w:nsid w:val="7712311B"/>
    <w:multiLevelType w:val="hybridMultilevel"/>
    <w:tmpl w:val="1C428B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E3C1663"/>
    <w:multiLevelType w:val="hybridMultilevel"/>
    <w:tmpl w:val="1DE42B2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15"/>
  </w:num>
  <w:num w:numId="3">
    <w:abstractNumId w:val="29"/>
  </w:num>
  <w:num w:numId="4">
    <w:abstractNumId w:val="22"/>
  </w:num>
  <w:num w:numId="5">
    <w:abstractNumId w:val="20"/>
  </w:num>
  <w:num w:numId="6">
    <w:abstractNumId w:val="2"/>
  </w:num>
  <w:num w:numId="7">
    <w:abstractNumId w:val="21"/>
  </w:num>
  <w:num w:numId="8">
    <w:abstractNumId w:val="0"/>
  </w:num>
  <w:num w:numId="9">
    <w:abstractNumId w:val="32"/>
  </w:num>
  <w:num w:numId="10">
    <w:abstractNumId w:val="17"/>
  </w:num>
  <w:num w:numId="11">
    <w:abstractNumId w:val="31"/>
  </w:num>
  <w:num w:numId="12">
    <w:abstractNumId w:val="3"/>
  </w:num>
  <w:num w:numId="13">
    <w:abstractNumId w:val="4"/>
  </w:num>
  <w:num w:numId="14">
    <w:abstractNumId w:val="19"/>
  </w:num>
  <w:num w:numId="15">
    <w:abstractNumId w:val="11"/>
  </w:num>
  <w:num w:numId="16">
    <w:abstractNumId w:val="35"/>
  </w:num>
  <w:num w:numId="17">
    <w:abstractNumId w:val="6"/>
  </w:num>
  <w:num w:numId="18">
    <w:abstractNumId w:val="9"/>
  </w:num>
  <w:num w:numId="19">
    <w:abstractNumId w:val="26"/>
  </w:num>
  <w:num w:numId="20">
    <w:abstractNumId w:val="8"/>
  </w:num>
  <w:num w:numId="21">
    <w:abstractNumId w:val="5"/>
  </w:num>
  <w:num w:numId="22">
    <w:abstractNumId w:val="24"/>
  </w:num>
  <w:num w:numId="23">
    <w:abstractNumId w:val="7"/>
  </w:num>
  <w:num w:numId="24">
    <w:abstractNumId w:val="34"/>
  </w:num>
  <w:num w:numId="25">
    <w:abstractNumId w:val="28"/>
  </w:num>
  <w:num w:numId="26">
    <w:abstractNumId w:val="23"/>
  </w:num>
  <w:num w:numId="27">
    <w:abstractNumId w:val="1"/>
  </w:num>
  <w:num w:numId="28">
    <w:abstractNumId w:val="30"/>
  </w:num>
  <w:num w:numId="29">
    <w:abstractNumId w:val="25"/>
  </w:num>
  <w:num w:numId="30">
    <w:abstractNumId w:val="33"/>
  </w:num>
  <w:num w:numId="31">
    <w:abstractNumId w:val="27"/>
  </w:num>
  <w:num w:numId="32">
    <w:abstractNumId w:val="16"/>
  </w:num>
  <w:num w:numId="33">
    <w:abstractNumId w:val="18"/>
  </w:num>
  <w:num w:numId="34">
    <w:abstractNumId w:val="10"/>
  </w:num>
  <w:num w:numId="35">
    <w:abstractNumId w:val="1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D63"/>
    <w:rsid w:val="000357FE"/>
    <w:rsid w:val="00057AC0"/>
    <w:rsid w:val="000804F4"/>
    <w:rsid w:val="000A4016"/>
    <w:rsid w:val="000D77D4"/>
    <w:rsid w:val="00123CA4"/>
    <w:rsid w:val="00124DAB"/>
    <w:rsid w:val="00161F89"/>
    <w:rsid w:val="00167077"/>
    <w:rsid w:val="001704D2"/>
    <w:rsid w:val="001C4E9B"/>
    <w:rsid w:val="001E3590"/>
    <w:rsid w:val="001F6A26"/>
    <w:rsid w:val="001F6E42"/>
    <w:rsid w:val="002432E3"/>
    <w:rsid w:val="0024707D"/>
    <w:rsid w:val="002606C8"/>
    <w:rsid w:val="002652E4"/>
    <w:rsid w:val="00270ABA"/>
    <w:rsid w:val="0029526C"/>
    <w:rsid w:val="00295332"/>
    <w:rsid w:val="002D2A12"/>
    <w:rsid w:val="002D67F3"/>
    <w:rsid w:val="002E7954"/>
    <w:rsid w:val="002F1FFB"/>
    <w:rsid w:val="00304563"/>
    <w:rsid w:val="003237A2"/>
    <w:rsid w:val="00332B60"/>
    <w:rsid w:val="00350748"/>
    <w:rsid w:val="0035715C"/>
    <w:rsid w:val="00385714"/>
    <w:rsid w:val="00393038"/>
    <w:rsid w:val="003A2BFD"/>
    <w:rsid w:val="003D6346"/>
    <w:rsid w:val="00410C4C"/>
    <w:rsid w:val="0048357D"/>
    <w:rsid w:val="004A41E6"/>
    <w:rsid w:val="004B0423"/>
    <w:rsid w:val="004D002C"/>
    <w:rsid w:val="004E0344"/>
    <w:rsid w:val="004E3A7D"/>
    <w:rsid w:val="0050016E"/>
    <w:rsid w:val="00501A43"/>
    <w:rsid w:val="00510A65"/>
    <w:rsid w:val="00527F19"/>
    <w:rsid w:val="005445D9"/>
    <w:rsid w:val="00553988"/>
    <w:rsid w:val="00554CCA"/>
    <w:rsid w:val="00557941"/>
    <w:rsid w:val="005609BE"/>
    <w:rsid w:val="00586CC2"/>
    <w:rsid w:val="00586EE2"/>
    <w:rsid w:val="005E3241"/>
    <w:rsid w:val="005E3389"/>
    <w:rsid w:val="00601DEC"/>
    <w:rsid w:val="006178F2"/>
    <w:rsid w:val="00630112"/>
    <w:rsid w:val="00632CA1"/>
    <w:rsid w:val="006A0FAF"/>
    <w:rsid w:val="006A2D59"/>
    <w:rsid w:val="006B0A74"/>
    <w:rsid w:val="006D1A5F"/>
    <w:rsid w:val="006E4AB0"/>
    <w:rsid w:val="006F2F52"/>
    <w:rsid w:val="007136C6"/>
    <w:rsid w:val="007172ED"/>
    <w:rsid w:val="00717E07"/>
    <w:rsid w:val="00782AD2"/>
    <w:rsid w:val="00794F57"/>
    <w:rsid w:val="007E0535"/>
    <w:rsid w:val="00804C54"/>
    <w:rsid w:val="00826D63"/>
    <w:rsid w:val="008651C3"/>
    <w:rsid w:val="008752B4"/>
    <w:rsid w:val="008C1A1C"/>
    <w:rsid w:val="008C5A34"/>
    <w:rsid w:val="008C5EDD"/>
    <w:rsid w:val="009074BB"/>
    <w:rsid w:val="00912311"/>
    <w:rsid w:val="00962C10"/>
    <w:rsid w:val="0096696F"/>
    <w:rsid w:val="00970130"/>
    <w:rsid w:val="0097435B"/>
    <w:rsid w:val="00981B94"/>
    <w:rsid w:val="009866E2"/>
    <w:rsid w:val="00996173"/>
    <w:rsid w:val="009A41AE"/>
    <w:rsid w:val="009B53B4"/>
    <w:rsid w:val="009B7B93"/>
    <w:rsid w:val="009C07AC"/>
    <w:rsid w:val="009D6CE0"/>
    <w:rsid w:val="009E75FB"/>
    <w:rsid w:val="00A00EAC"/>
    <w:rsid w:val="00A21FC6"/>
    <w:rsid w:val="00A23ABD"/>
    <w:rsid w:val="00A50957"/>
    <w:rsid w:val="00AE1DDC"/>
    <w:rsid w:val="00AF0680"/>
    <w:rsid w:val="00B14837"/>
    <w:rsid w:val="00B1688E"/>
    <w:rsid w:val="00B86C37"/>
    <w:rsid w:val="00BC3BF8"/>
    <w:rsid w:val="00BD534C"/>
    <w:rsid w:val="00BD61D4"/>
    <w:rsid w:val="00BD6D74"/>
    <w:rsid w:val="00C043C4"/>
    <w:rsid w:val="00C13586"/>
    <w:rsid w:val="00C53DF8"/>
    <w:rsid w:val="00C56963"/>
    <w:rsid w:val="00C630AF"/>
    <w:rsid w:val="00C63C4E"/>
    <w:rsid w:val="00C74246"/>
    <w:rsid w:val="00C76C1C"/>
    <w:rsid w:val="00C86989"/>
    <w:rsid w:val="00C907B3"/>
    <w:rsid w:val="00C955F4"/>
    <w:rsid w:val="00C96C1E"/>
    <w:rsid w:val="00CC0F71"/>
    <w:rsid w:val="00CD342B"/>
    <w:rsid w:val="00CE0BB3"/>
    <w:rsid w:val="00CE1E17"/>
    <w:rsid w:val="00D0439B"/>
    <w:rsid w:val="00D04F6E"/>
    <w:rsid w:val="00D279FA"/>
    <w:rsid w:val="00D35965"/>
    <w:rsid w:val="00D500BB"/>
    <w:rsid w:val="00D67FEB"/>
    <w:rsid w:val="00DA2541"/>
    <w:rsid w:val="00DA3AE6"/>
    <w:rsid w:val="00DE39EB"/>
    <w:rsid w:val="00DE4DD6"/>
    <w:rsid w:val="00DE712A"/>
    <w:rsid w:val="00DE7438"/>
    <w:rsid w:val="00DF2F4A"/>
    <w:rsid w:val="00E06D95"/>
    <w:rsid w:val="00E1339A"/>
    <w:rsid w:val="00E21FE1"/>
    <w:rsid w:val="00E23808"/>
    <w:rsid w:val="00E43056"/>
    <w:rsid w:val="00E60580"/>
    <w:rsid w:val="00E74BCA"/>
    <w:rsid w:val="00E773CB"/>
    <w:rsid w:val="00E8357E"/>
    <w:rsid w:val="00E9436C"/>
    <w:rsid w:val="00EA0360"/>
    <w:rsid w:val="00EA2F79"/>
    <w:rsid w:val="00EA6F0B"/>
    <w:rsid w:val="00EC27C6"/>
    <w:rsid w:val="00EC4FE1"/>
    <w:rsid w:val="00EE4AE0"/>
    <w:rsid w:val="00F06733"/>
    <w:rsid w:val="00F63F10"/>
    <w:rsid w:val="00F65A02"/>
    <w:rsid w:val="00F7589D"/>
    <w:rsid w:val="00FA0AE2"/>
    <w:rsid w:val="00FD1001"/>
    <w:rsid w:val="00FD7555"/>
    <w:rsid w:val="00FF481D"/>
    <w:rsid w:val="409D4476"/>
    <w:rsid w:val="7A0A985B"/>
    <w:rsid w:val="7E09F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C29A5AA"/>
  <w15:chartTrackingRefBased/>
  <w15:docId w15:val="{9D4B27A3-E30D-4BFC-86AD-8DB392236C7C}"/>
  <w:evenAndOddHeaders w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826D63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D6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26D6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5A3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5E32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01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6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A2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F6A2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A2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F6A2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A2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F6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abd0399db5ce4b99" /><Relationship Type="http://schemas.openxmlformats.org/officeDocument/2006/relationships/hyperlink" Target="https://www.nd.gov/news-events/census-2020" TargetMode="External" Id="R5984b353a7b5476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e5676-e8ed-4466-a786-a2a230a8c393}"/>
      </w:docPartPr>
      <w:docPartBody>
        <w:p w14:paraId="7A0A985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AF26F9A71F74996FB6D70880288EA" ma:contentTypeVersion="11" ma:contentTypeDescription="Create a new document." ma:contentTypeScope="" ma:versionID="75fbb063d63f791b76954713cd791677">
  <xsd:schema xmlns:xsd="http://www.w3.org/2001/XMLSchema" xmlns:xs="http://www.w3.org/2001/XMLSchema" xmlns:p="http://schemas.microsoft.com/office/2006/metadata/properties" xmlns:ns2="43e9ef25-3cda-493a-a079-cd604e15ad89" xmlns:ns3="acabe651-a47a-4f66-b173-f50e32aac804" targetNamespace="http://schemas.microsoft.com/office/2006/metadata/properties" ma:root="true" ma:fieldsID="44f569c7b69042791c42a6917ae7367c" ns2:_="" ns3:_="">
    <xsd:import namespace="43e9ef25-3cda-493a-a079-cd604e15ad89"/>
    <xsd:import namespace="acabe651-a47a-4f66-b173-f50e32aac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9ef25-3cda-493a-a079-cd604e15a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be651-a47a-4f66-b173-f50e32aac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F0E1-C116-4F9B-B257-C93CECCB8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1D32A9-546C-4683-AE2C-89FCCDA24ED7}">
  <ds:schemaRefs>
    <ds:schemaRef ds:uri="http://purl.org/dc/elements/1.1/"/>
    <ds:schemaRef ds:uri="http://schemas.microsoft.com/office/2006/metadata/properties"/>
    <ds:schemaRef ds:uri="acabe651-a47a-4f66-b173-f50e32aac804"/>
    <ds:schemaRef ds:uri="http://purl.org/dc/terms/"/>
    <ds:schemaRef ds:uri="43e9ef25-3cda-493a-a079-cd604e15ad8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E063D8-6969-49EF-B6BA-27C97DFD98D1}"/>
</file>

<file path=customXml/itemProps4.xml><?xml version="1.0" encoding="utf-8"?>
<ds:datastoreItem xmlns:ds="http://schemas.openxmlformats.org/officeDocument/2006/customXml" ds:itemID="{E6EE31CF-7B61-4354-9AF8-1FBDF892773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Linda Svihovec</dc:creator>
  <keywords/>
  <dc:description/>
  <lastModifiedBy>Frieze, Sherri L.</lastModifiedBy>
  <revision>4</revision>
  <lastPrinted>2019-08-23T19:50:00.0000000Z</lastPrinted>
  <dcterms:created xsi:type="dcterms:W3CDTF">2019-09-04T20:06:00.0000000Z</dcterms:created>
  <dcterms:modified xsi:type="dcterms:W3CDTF">2019-10-04T15:31:00.6705090Z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0x010100E75AF26F9A71F74996FB6D70880288EA</vt:lpwstr>
  </property>
</Properties>
</file>