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72D63" w14:textId="77777777" w:rsidR="00731569" w:rsidRDefault="00731569" w:rsidP="00731569">
      <w:pPr>
        <w:spacing w:after="0" w:line="240" w:lineRule="auto"/>
        <w:jc w:val="center"/>
        <w:rPr>
          <w:b/>
          <w:bCs/>
        </w:rPr>
      </w:pPr>
      <w:r>
        <w:rPr>
          <w:b/>
          <w:bCs/>
        </w:rPr>
        <w:t>Meeting Minutes</w:t>
      </w:r>
    </w:p>
    <w:p w14:paraId="0A24D57B" w14:textId="77777777" w:rsidR="00731569" w:rsidRDefault="00731569" w:rsidP="00731569">
      <w:pPr>
        <w:spacing w:after="0" w:line="240" w:lineRule="auto"/>
        <w:jc w:val="center"/>
        <w:rPr>
          <w:b/>
          <w:bCs/>
        </w:rPr>
      </w:pPr>
      <w:r w:rsidRPr="00E10877">
        <w:rPr>
          <w:b/>
          <w:bCs/>
        </w:rPr>
        <w:t xml:space="preserve">Community &amp; Faith Based Subcommittee </w:t>
      </w:r>
    </w:p>
    <w:p w14:paraId="421E9119" w14:textId="77777777" w:rsidR="00731569" w:rsidRPr="00E10877" w:rsidRDefault="00731569" w:rsidP="00731569">
      <w:pPr>
        <w:spacing w:after="0" w:line="240" w:lineRule="auto"/>
        <w:jc w:val="center"/>
        <w:rPr>
          <w:b/>
          <w:bCs/>
        </w:rPr>
      </w:pPr>
      <w:r w:rsidRPr="00E10877">
        <w:rPr>
          <w:b/>
          <w:bCs/>
        </w:rPr>
        <w:t>Governor’s 2020 Census Task Force</w:t>
      </w:r>
    </w:p>
    <w:p w14:paraId="29B13583" w14:textId="1913CDFF" w:rsidR="00731569" w:rsidRPr="00E10877" w:rsidRDefault="00731569" w:rsidP="00731569">
      <w:pPr>
        <w:spacing w:after="0" w:line="240" w:lineRule="auto"/>
        <w:jc w:val="center"/>
        <w:rPr>
          <w:b/>
          <w:bCs/>
        </w:rPr>
      </w:pPr>
      <w:r>
        <w:rPr>
          <w:b/>
          <w:bCs/>
        </w:rPr>
        <w:t>Thursday December 5</w:t>
      </w:r>
      <w:r>
        <w:rPr>
          <w:b/>
          <w:bCs/>
        </w:rPr>
        <w:t>, 2019</w:t>
      </w:r>
      <w:r w:rsidRPr="00E10877">
        <w:rPr>
          <w:b/>
          <w:bCs/>
        </w:rPr>
        <w:t xml:space="preserve"> </w:t>
      </w:r>
      <w:r>
        <w:rPr>
          <w:b/>
          <w:bCs/>
        </w:rPr>
        <w:t>9</w:t>
      </w:r>
      <w:r w:rsidRPr="00E10877">
        <w:rPr>
          <w:b/>
          <w:bCs/>
        </w:rPr>
        <w:t>:00 am – 1</w:t>
      </w:r>
      <w:r>
        <w:rPr>
          <w:b/>
          <w:bCs/>
        </w:rPr>
        <w:t>0</w:t>
      </w:r>
      <w:r w:rsidRPr="00E10877">
        <w:rPr>
          <w:b/>
          <w:bCs/>
        </w:rPr>
        <w:t>:00 am CT</w:t>
      </w:r>
    </w:p>
    <w:p w14:paraId="0E5EBCBB" w14:textId="29B48AAE" w:rsidR="00731569" w:rsidRDefault="00731569" w:rsidP="00731569">
      <w:pPr>
        <w:spacing w:after="0" w:line="240" w:lineRule="auto"/>
        <w:jc w:val="center"/>
        <w:rPr>
          <w:b/>
          <w:bCs/>
        </w:rPr>
      </w:pPr>
      <w:r>
        <w:rPr>
          <w:b/>
          <w:bCs/>
        </w:rPr>
        <w:t>Online via Zoom</w:t>
      </w:r>
    </w:p>
    <w:p w14:paraId="0E38F4C1" w14:textId="3A1244CA" w:rsidR="00731569" w:rsidRDefault="00731569" w:rsidP="00731569">
      <w:pPr>
        <w:spacing w:after="0" w:line="240" w:lineRule="auto"/>
        <w:jc w:val="center"/>
        <w:rPr>
          <w:b/>
          <w:bCs/>
        </w:rPr>
      </w:pPr>
    </w:p>
    <w:p w14:paraId="356FFE92" w14:textId="12C2B3A6" w:rsidR="00731569" w:rsidRDefault="00731569" w:rsidP="00731569">
      <w:r>
        <w:rPr>
          <w:b/>
          <w:bCs/>
        </w:rPr>
        <w:t xml:space="preserve">Present: </w:t>
      </w:r>
      <w:r>
        <w:t xml:space="preserve">Andrea Werner (Community Action – Bismarck), Beth </w:t>
      </w:r>
      <w:proofErr w:type="spellStart"/>
      <w:r>
        <w:t>Fyling</w:t>
      </w:r>
      <w:proofErr w:type="spellEnd"/>
      <w:r>
        <w:t xml:space="preserve"> (Community Action-Jamestown), Louise Dardis and Linda Svihovec (Governor’s Census Task Force Chairs), Gabbi Proffitt and Kevin Iverson (ND Dept of Commerce), </w:t>
      </w:r>
      <w:r>
        <w:t>Dana Schaar-Jahner (NDANO</w:t>
      </w:r>
      <w:r>
        <w:t xml:space="preserve">), </w:t>
      </w:r>
      <w:r>
        <w:t>Andrea Olson (Community Action Partnership of ND)</w:t>
      </w:r>
      <w:r>
        <w:t>, Megan</w:t>
      </w:r>
      <w:r w:rsidR="000E154D">
        <w:t xml:space="preserve"> Jenson (United Way Cass Clay),</w:t>
      </w:r>
      <w:r>
        <w:t xml:space="preserve"> </w:t>
      </w:r>
      <w:r w:rsidR="00912C25">
        <w:t xml:space="preserve">David Klein (Great Plains Housing Authority), </w:t>
      </w:r>
      <w:r>
        <w:t xml:space="preserve">and </w:t>
      </w:r>
      <w:r w:rsidR="0003461F">
        <w:t>Kirsten Dvorak (</w:t>
      </w:r>
      <w:r w:rsidR="009D156E">
        <w:t>ARC of Bismarck)</w:t>
      </w:r>
      <w:r w:rsidR="000E154D">
        <w:t xml:space="preserve">. </w:t>
      </w:r>
      <w:r w:rsidR="009D156E">
        <w:t xml:space="preserve"> </w:t>
      </w:r>
    </w:p>
    <w:p w14:paraId="69E5C775" w14:textId="24860394" w:rsidR="00731569" w:rsidRPr="00731569" w:rsidRDefault="00731569" w:rsidP="00731569">
      <w:pPr>
        <w:spacing w:after="0" w:line="240" w:lineRule="auto"/>
      </w:pPr>
    </w:p>
    <w:p w14:paraId="19F0FBCD" w14:textId="0C7AABA7" w:rsidR="00911DE8" w:rsidRPr="00911DE8" w:rsidRDefault="00911DE8" w:rsidP="00911DE8">
      <w:pPr>
        <w:rPr>
          <w:b/>
          <w:bCs/>
        </w:rPr>
      </w:pPr>
      <w:r w:rsidRPr="00911DE8">
        <w:rPr>
          <w:b/>
          <w:bCs/>
        </w:rPr>
        <w:t>Introductions</w:t>
      </w:r>
      <w:r w:rsidR="00542B28">
        <w:rPr>
          <w:b/>
          <w:bCs/>
        </w:rPr>
        <w:t xml:space="preserve">. </w:t>
      </w:r>
      <w:r w:rsidRPr="00911DE8">
        <w:rPr>
          <w:b/>
          <w:bCs/>
        </w:rPr>
        <w:t xml:space="preserve">  </w:t>
      </w:r>
    </w:p>
    <w:p w14:paraId="4CF8AB48" w14:textId="0E46624A" w:rsidR="00911DE8" w:rsidRPr="00911DE8" w:rsidRDefault="00911DE8" w:rsidP="00911DE8">
      <w:r w:rsidRPr="00911DE8">
        <w:rPr>
          <w:b/>
          <w:bCs/>
        </w:rPr>
        <w:t>Census Task Force Update</w:t>
      </w:r>
      <w:r w:rsidR="00375605">
        <w:t xml:space="preserve">. </w:t>
      </w:r>
      <w:r w:rsidR="00945D20">
        <w:t xml:space="preserve">Louise and Linda provided updates on the work of the task force.  </w:t>
      </w:r>
      <w:r w:rsidR="000F2532">
        <w:t xml:space="preserve">Additional subcommittees </w:t>
      </w:r>
      <w:proofErr w:type="gramStart"/>
      <w:r w:rsidR="000F2532">
        <w:t>include:</w:t>
      </w:r>
      <w:proofErr w:type="gramEnd"/>
      <w:r w:rsidR="000F2532">
        <w:t xml:space="preserve"> business and labor, </w:t>
      </w:r>
      <w:r w:rsidR="0091238F">
        <w:t xml:space="preserve">education and library, government, media, and tribal.  </w:t>
      </w:r>
      <w:r w:rsidR="00100A47">
        <w:t xml:space="preserve">Discussion needs to take place to decide where hospitals will be the best fit. </w:t>
      </w:r>
      <w:r w:rsidR="00FF4643">
        <w:t xml:space="preserve">Super Studios has been contracted as the media/marketing vendor.  Each subcommittee met with them to review </w:t>
      </w:r>
      <w:r w:rsidR="0016759B">
        <w:t>needs for their specific</w:t>
      </w:r>
      <w:r w:rsidR="00D165F0">
        <w:t xml:space="preserve"> populations.  Everything Super Studios is creating is meant to be used to target HTC populations in North Dakota; US Census Bureau materials will also be utilized with a more general audience target.  </w:t>
      </w:r>
      <w:r w:rsidR="00FD5A84">
        <w:t xml:space="preserve">$500K awarded to Super Studios: $100K for design and manpower and $400K for </w:t>
      </w:r>
      <w:r w:rsidR="00202E15">
        <w:t xml:space="preserve">media buy.  </w:t>
      </w:r>
      <w:r w:rsidR="00A50366">
        <w:t xml:space="preserve">The Task Force also has $100K designated for </w:t>
      </w:r>
      <w:r w:rsidR="00465F00">
        <w:t>local assistance for CCC</w:t>
      </w:r>
      <w:r w:rsidR="00AD4E4B">
        <w:t xml:space="preserve"> but nothing they’re doing with the funds can overlap/duplicate what Super Studios is </w:t>
      </w:r>
      <w:r w:rsidR="009F1138">
        <w:t xml:space="preserve">doing. </w:t>
      </w:r>
    </w:p>
    <w:p w14:paraId="795B669F" w14:textId="46CA6293" w:rsidR="00911DE8" w:rsidRPr="00911DE8" w:rsidRDefault="00911DE8" w:rsidP="00911DE8">
      <w:r w:rsidRPr="00911DE8">
        <w:rPr>
          <w:b/>
          <w:bCs/>
        </w:rPr>
        <w:t>Outreach to Faith-Based Organizations</w:t>
      </w:r>
      <w:r w:rsidR="00602D7C">
        <w:t xml:space="preserve">. Engaging Faith organizations across ND was discussed.  Dept of Commerce has a flyer specific for churches.  </w:t>
      </w:r>
      <w:r w:rsidR="008C264A">
        <w:t xml:space="preserve">Jamestown </w:t>
      </w:r>
      <w:r w:rsidR="00714FA6">
        <w:t>Lutheran and Catholic churches are active</w:t>
      </w:r>
      <w:r w:rsidR="003809C2">
        <w:t xml:space="preserve">; they’re comfortable posting information in their bulletins.  Dana will reach out to the </w:t>
      </w:r>
      <w:proofErr w:type="gramStart"/>
      <w:r w:rsidR="003809C2">
        <w:t>faith-based</w:t>
      </w:r>
      <w:proofErr w:type="gramEnd"/>
      <w:r w:rsidR="003809C2">
        <w:t xml:space="preserve"> NDANO member</w:t>
      </w:r>
      <w:r w:rsidR="00AB3027">
        <w:t xml:space="preserve">s and Chris Dodd.  There are monthly pastor meetings in West </w:t>
      </w:r>
      <w:proofErr w:type="gramStart"/>
      <w:r w:rsidR="00AB3027">
        <w:t>Fargo</w:t>
      </w:r>
      <w:proofErr w:type="gramEnd"/>
      <w:r w:rsidR="001C4FFA">
        <w:t xml:space="preserve"> and it is assumed they happen across the state. </w:t>
      </w:r>
      <w:r w:rsidR="0084717B">
        <w:t xml:space="preserve">Catholic Charities and LSS may also have connections. </w:t>
      </w:r>
      <w:r w:rsidR="00045AFC">
        <w:t xml:space="preserve">Linda is willing to meet with them.  </w:t>
      </w:r>
      <w:r w:rsidR="005F7183">
        <w:t xml:space="preserve">The nationwide faith-based Census weekend is scheduled for March 27-29. </w:t>
      </w:r>
    </w:p>
    <w:p w14:paraId="427CDA65" w14:textId="6119A94A" w:rsidR="00911DE8" w:rsidRDefault="00911DE8" w:rsidP="00911DE8">
      <w:r w:rsidRPr="00911DE8">
        <w:rPr>
          <w:b/>
          <w:bCs/>
        </w:rPr>
        <w:t>Outreach Efforts</w:t>
      </w:r>
      <w:r w:rsidR="00D112A3">
        <w:t xml:space="preserve">.  Members have been working to get Census info on their websites.  Great Plains Housing, Community Action, and NDANO all have their sites live.  Anyone is welcome to use the information to get their own sites </w:t>
      </w:r>
      <w:r w:rsidR="00537742">
        <w:t xml:space="preserve">up and running.  </w:t>
      </w:r>
      <w:r w:rsidR="00562D60">
        <w:t xml:space="preserve">Andrea O. developed a quick-reference tool that is in draft form. Upon completion, it will be distributed to members. </w:t>
      </w:r>
      <w:r w:rsidR="000044C8">
        <w:t xml:space="preserve">Public Health offices </w:t>
      </w:r>
      <w:r w:rsidR="001F3841">
        <w:t>run “Good Health TV” in their waiting rooms and will include Census info</w:t>
      </w:r>
      <w:r w:rsidR="00627D0A">
        <w:t>.</w:t>
      </w:r>
      <w:r w:rsidR="00562D60">
        <w:t xml:space="preserve"> </w:t>
      </w:r>
      <w:r w:rsidR="00314901">
        <w:t xml:space="preserve">David has been in touch with </w:t>
      </w:r>
      <w:r w:rsidR="009006D0">
        <w:t xml:space="preserve">the Jamestown Hospital. </w:t>
      </w:r>
      <w:r w:rsidR="00135DA9">
        <w:t xml:space="preserve">PSAs will be recorded at the Tribal Taxation Committee meeting on Dec 16. </w:t>
      </w:r>
      <w:r w:rsidR="00562D60">
        <w:t xml:space="preserve">Everyone is encouraged to get Census info disseminated via their websites, social media, and listservs.  </w:t>
      </w:r>
      <w:r w:rsidR="00627D0A">
        <w:t xml:space="preserve">Videos and </w:t>
      </w:r>
      <w:r w:rsidR="00BC00C3">
        <w:t xml:space="preserve">appropriate literacy levels should also be noted. </w:t>
      </w:r>
    </w:p>
    <w:p w14:paraId="37AF17AC" w14:textId="1536E2A0" w:rsidR="007B6947" w:rsidRDefault="007B6947" w:rsidP="00911DE8">
      <w:r>
        <w:t xml:space="preserve">Additional groups to include in committee work: </w:t>
      </w:r>
      <w:r w:rsidR="00097414">
        <w:t xml:space="preserve">Light Skills Transitional Center in Grafton, </w:t>
      </w:r>
      <w:r w:rsidR="009006D0">
        <w:t>Kids Count</w:t>
      </w:r>
    </w:p>
    <w:p w14:paraId="75A0C114" w14:textId="0774A889" w:rsidR="005D4931" w:rsidRPr="00911DE8" w:rsidRDefault="005D4931" w:rsidP="00911DE8">
      <w:r>
        <w:t xml:space="preserve">Send appropriate information to Gabbi to track for future utilization.  No template of Census work in North Dakota exists and she is working to establish documentation for future census activities. </w:t>
      </w:r>
    </w:p>
    <w:p w14:paraId="72B6D27C" w14:textId="4B7666B5" w:rsidR="00911DE8" w:rsidRDefault="00911DE8" w:rsidP="00911DE8">
      <w:r w:rsidRPr="00911DE8">
        <w:rPr>
          <w:b/>
          <w:bCs/>
        </w:rPr>
        <w:t>Events</w:t>
      </w:r>
      <w:r w:rsidR="008D3334">
        <w:t xml:space="preserve">. </w:t>
      </w:r>
    </w:p>
    <w:p w14:paraId="184F01E7" w14:textId="14C17AC7" w:rsidR="00BC00C3" w:rsidRDefault="00BC00C3" w:rsidP="00BC00C3">
      <w:pPr>
        <w:pStyle w:val="ListParagraph"/>
        <w:numPr>
          <w:ilvl w:val="0"/>
          <w:numId w:val="3"/>
        </w:numPr>
      </w:pPr>
      <w:r>
        <w:t>ND Community Foundation Picnic in AZ – March 1, AZ</w:t>
      </w:r>
    </w:p>
    <w:p w14:paraId="757D2249" w14:textId="3CCF1453" w:rsidR="00BC00C3" w:rsidRDefault="00BC00C3" w:rsidP="00BC00C3">
      <w:pPr>
        <w:pStyle w:val="ListParagraph"/>
        <w:numPr>
          <w:ilvl w:val="0"/>
          <w:numId w:val="3"/>
        </w:numPr>
      </w:pPr>
      <w:r>
        <w:t xml:space="preserve">ND Autism Spectrum Disorders Conference </w:t>
      </w:r>
      <w:r w:rsidR="0022224E">
        <w:t>–</w:t>
      </w:r>
      <w:r>
        <w:t xml:space="preserve"> </w:t>
      </w:r>
      <w:r w:rsidR="0022224E">
        <w:t xml:space="preserve">April 29 and 30, </w:t>
      </w:r>
      <w:r w:rsidR="00102F93">
        <w:t>Bismarck</w:t>
      </w:r>
    </w:p>
    <w:p w14:paraId="6F4B8932" w14:textId="36B799D2" w:rsidR="00102F93" w:rsidRDefault="00E0263B" w:rsidP="00BC00C3">
      <w:pPr>
        <w:pStyle w:val="ListParagraph"/>
        <w:numPr>
          <w:ilvl w:val="0"/>
          <w:numId w:val="3"/>
        </w:numPr>
      </w:pPr>
      <w:r>
        <w:t xml:space="preserve">ND Association of Community Providers </w:t>
      </w:r>
      <w:r w:rsidR="00C02800">
        <w:t>–</w:t>
      </w:r>
      <w:r>
        <w:t xml:space="preserve"> </w:t>
      </w:r>
      <w:r w:rsidR="00C02800">
        <w:t xml:space="preserve">Date is TBD, Fargo </w:t>
      </w:r>
    </w:p>
    <w:p w14:paraId="3C94E70E" w14:textId="4AEF54FE" w:rsidR="00B65471" w:rsidRDefault="00B65471" w:rsidP="00BC00C3">
      <w:pPr>
        <w:pStyle w:val="ListParagraph"/>
        <w:numPr>
          <w:ilvl w:val="0"/>
          <w:numId w:val="3"/>
        </w:numPr>
      </w:pPr>
      <w:r>
        <w:t>ND Homeless Coalition and Continuum of Care meeting, Feb 5, Dickinson</w:t>
      </w:r>
    </w:p>
    <w:p w14:paraId="5A9C8185" w14:textId="0F1EFB68" w:rsidR="000446A1" w:rsidRPr="00911DE8" w:rsidRDefault="00905C77" w:rsidP="00BC00C3">
      <w:pPr>
        <w:pStyle w:val="ListParagraph"/>
        <w:numPr>
          <w:ilvl w:val="0"/>
          <w:numId w:val="3"/>
        </w:numPr>
      </w:pPr>
      <w:r>
        <w:t>Student Senate activities</w:t>
      </w:r>
    </w:p>
    <w:p w14:paraId="6AB5D3DC" w14:textId="77D87270" w:rsidR="00911DE8" w:rsidRPr="00911DE8" w:rsidRDefault="00542B28" w:rsidP="00911DE8">
      <w:r w:rsidRPr="00542B28">
        <w:rPr>
          <w:b/>
          <w:bCs/>
        </w:rPr>
        <w:t>Next Meeting</w:t>
      </w:r>
      <w:r w:rsidR="008D3334">
        <w:t xml:space="preserve">.  Thursday January 5, 2020 at 9:00 am CT. </w:t>
      </w:r>
    </w:p>
    <w:p w14:paraId="11AA0129" w14:textId="77777777" w:rsidR="003E5F19" w:rsidRDefault="003E5F19" w:rsidP="00911DE8"/>
    <w:sectPr w:rsidR="003E5F19" w:rsidSect="005D493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0829FC"/>
    <w:multiLevelType w:val="hybridMultilevel"/>
    <w:tmpl w:val="EA8C9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AD500C"/>
    <w:multiLevelType w:val="multilevel"/>
    <w:tmpl w:val="405208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01A5628"/>
    <w:multiLevelType w:val="multilevel"/>
    <w:tmpl w:val="20187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569"/>
    <w:rsid w:val="000044C8"/>
    <w:rsid w:val="0003461F"/>
    <w:rsid w:val="000446A1"/>
    <w:rsid w:val="00045AFC"/>
    <w:rsid w:val="00046211"/>
    <w:rsid w:val="00097414"/>
    <w:rsid w:val="000E154D"/>
    <w:rsid w:val="000F2532"/>
    <w:rsid w:val="00100A47"/>
    <w:rsid w:val="00102F93"/>
    <w:rsid w:val="00135DA9"/>
    <w:rsid w:val="0016759B"/>
    <w:rsid w:val="001C4FFA"/>
    <w:rsid w:val="001F3841"/>
    <w:rsid w:val="00202E15"/>
    <w:rsid w:val="0022224E"/>
    <w:rsid w:val="00314901"/>
    <w:rsid w:val="00375605"/>
    <w:rsid w:val="003809C2"/>
    <w:rsid w:val="003E5F19"/>
    <w:rsid w:val="00465F00"/>
    <w:rsid w:val="00537742"/>
    <w:rsid w:val="00542B28"/>
    <w:rsid w:val="00562D60"/>
    <w:rsid w:val="005D4931"/>
    <w:rsid w:val="005F7183"/>
    <w:rsid w:val="00602D7C"/>
    <w:rsid w:val="00627D0A"/>
    <w:rsid w:val="00714FA6"/>
    <w:rsid w:val="00731569"/>
    <w:rsid w:val="007B6947"/>
    <w:rsid w:val="0084717B"/>
    <w:rsid w:val="008C264A"/>
    <w:rsid w:val="008D3334"/>
    <w:rsid w:val="009006D0"/>
    <w:rsid w:val="00905C77"/>
    <w:rsid w:val="00911DE8"/>
    <w:rsid w:val="0091238F"/>
    <w:rsid w:val="00912C25"/>
    <w:rsid w:val="00945D20"/>
    <w:rsid w:val="009D156E"/>
    <w:rsid w:val="009F1138"/>
    <w:rsid w:val="00A50366"/>
    <w:rsid w:val="00AB3027"/>
    <w:rsid w:val="00AD4E4B"/>
    <w:rsid w:val="00B65471"/>
    <w:rsid w:val="00BC00C3"/>
    <w:rsid w:val="00C02800"/>
    <w:rsid w:val="00D112A3"/>
    <w:rsid w:val="00D165F0"/>
    <w:rsid w:val="00E0263B"/>
    <w:rsid w:val="00EA577D"/>
    <w:rsid w:val="00FD5A84"/>
    <w:rsid w:val="00FF4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780F5"/>
  <w15:chartTrackingRefBased/>
  <w15:docId w15:val="{9D476413-579B-4653-A2F2-F8984F1B4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56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0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20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64500C00D0174DA148B5A70E19E197" ma:contentTypeVersion="13" ma:contentTypeDescription="Create a new document." ma:contentTypeScope="" ma:versionID="663c2a898ad873a602809d7ad4e07952">
  <xsd:schema xmlns:xsd="http://www.w3.org/2001/XMLSchema" xmlns:xs="http://www.w3.org/2001/XMLSchema" xmlns:p="http://schemas.microsoft.com/office/2006/metadata/properties" xmlns:ns3="66b409a3-ac2b-4aec-bd98-32e802de5382" xmlns:ns4="c0e2e87a-42a9-4f14-b1e9-0bcc8c386f5e" targetNamespace="http://schemas.microsoft.com/office/2006/metadata/properties" ma:root="true" ma:fieldsID="58d0224e7578e9cedf2e01d1ee225e92" ns3:_="" ns4:_="">
    <xsd:import namespace="66b409a3-ac2b-4aec-bd98-32e802de5382"/>
    <xsd:import namespace="c0e2e87a-42a9-4f14-b1e9-0bcc8c386f5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409a3-ac2b-4aec-bd98-32e802de538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e2e87a-42a9-4f14-b1e9-0bcc8c386f5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6781F1-8D99-4323-88B2-366F7E781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409a3-ac2b-4aec-bd98-32e802de5382"/>
    <ds:schemaRef ds:uri="c0e2e87a-42a9-4f14-b1e9-0bcc8c386f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52E648-C886-4841-9E7B-CC02792E6346}">
  <ds:schemaRefs>
    <ds:schemaRef ds:uri="http://schemas.microsoft.com/sharepoint/v3/contenttype/forms"/>
  </ds:schemaRefs>
</ds:datastoreItem>
</file>

<file path=customXml/itemProps3.xml><?xml version="1.0" encoding="utf-8"?>
<ds:datastoreItem xmlns:ds="http://schemas.openxmlformats.org/officeDocument/2006/customXml" ds:itemID="{8463D7DF-142D-4C1B-9798-30E9ABD2FD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514</Words>
  <Characters>2935</Characters>
  <Application>Microsoft Office Word</Application>
  <DocSecurity>0</DocSecurity>
  <Lines>24</Lines>
  <Paragraphs>6</Paragraphs>
  <ScaleCrop>false</ScaleCrop>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Olson</dc:creator>
  <cp:keywords/>
  <dc:description/>
  <cp:lastModifiedBy>Andrea Olson</cp:lastModifiedBy>
  <cp:revision>53</cp:revision>
  <dcterms:created xsi:type="dcterms:W3CDTF">2019-12-05T17:48:00Z</dcterms:created>
  <dcterms:modified xsi:type="dcterms:W3CDTF">2019-12-05T18:32:00Z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0x0101004F64500C00D0174DA148B5A70E19E197</vt:lpwstr>
  </property>
</Properties>
</file>