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977C0" w14:textId="77777777" w:rsidR="00755CEA" w:rsidRPr="0069291C" w:rsidRDefault="00755CEA" w:rsidP="00755CEA">
      <w:pPr>
        <w:rPr>
          <w:rFonts w:ascii="Segoe UI" w:hAnsi="Segoe UI" w:cs="Segoe UI"/>
          <w:b/>
          <w:bCs/>
          <w:sz w:val="40"/>
          <w:szCs w:val="40"/>
        </w:rPr>
      </w:pPr>
      <w:bookmarkStart w:id="0" w:name="_Hlk11135947"/>
      <w:r w:rsidRPr="0069291C">
        <w:rPr>
          <w:rFonts w:ascii="Segoe UI" w:hAnsi="Segoe UI" w:cs="Segoe UI"/>
          <w:b/>
          <w:bCs/>
          <w:noProof/>
          <w:sz w:val="40"/>
          <w:szCs w:val="40"/>
        </w:rPr>
        <w:t>[AGENCY LOCKUP]</w:t>
      </w:r>
    </w:p>
    <w:p w14:paraId="6953D5A4" w14:textId="77777777" w:rsidR="00755CEA" w:rsidRPr="00FC2EAB" w:rsidRDefault="00755CEA" w:rsidP="00755CEA">
      <w:pPr>
        <w:rPr>
          <w:rFonts w:ascii="Segoe UI" w:hAnsi="Segoe UI" w:cs="Segoe UI"/>
          <w:b/>
          <w:bCs/>
        </w:rPr>
      </w:pPr>
    </w:p>
    <w:p w14:paraId="5037ED10" w14:textId="77777777" w:rsidR="00755CEA" w:rsidRDefault="00755CEA" w:rsidP="00755CEA">
      <w:pPr>
        <w:textAlignment w:val="baseline"/>
        <w:rPr>
          <w:rFonts w:ascii="Segoe UI" w:hAnsi="Segoe UI" w:cs="Segoe UI"/>
          <w:b/>
          <w:bCs/>
        </w:rPr>
      </w:pPr>
    </w:p>
    <w:p w14:paraId="0C8E5BA7" w14:textId="77777777" w:rsidR="00755CEA" w:rsidRDefault="00755CEA" w:rsidP="00755CEA">
      <w:pPr>
        <w:textAlignment w:val="baseline"/>
        <w:rPr>
          <w:rFonts w:ascii="Segoe UI" w:hAnsi="Segoe UI" w:cs="Segoe UI"/>
          <w:b/>
          <w:bCs/>
        </w:rPr>
      </w:pPr>
    </w:p>
    <w:p w14:paraId="33CE256D" w14:textId="3FB786CC" w:rsidR="007A63EC" w:rsidRPr="007A63EC" w:rsidRDefault="007A63EC" w:rsidP="007A63EC">
      <w:pPr>
        <w:pStyle w:val="NoSpacing"/>
        <w:rPr>
          <w:rFonts w:ascii="Segoe UI" w:hAnsi="Segoe UI" w:cs="Segoe UI"/>
          <w:b/>
          <w:bCs/>
          <w:sz w:val="24"/>
          <w:szCs w:val="24"/>
        </w:rPr>
      </w:pPr>
      <w:r w:rsidRPr="007A63EC">
        <w:rPr>
          <w:rFonts w:ascii="Segoe UI" w:hAnsi="Segoe UI" w:cs="Segoe UI"/>
          <w:b/>
          <w:bCs/>
          <w:sz w:val="24"/>
          <w:szCs w:val="24"/>
        </w:rPr>
        <w:t xml:space="preserve">MEDIA ADVISORY    </w:t>
      </w:r>
      <w:r w:rsidRPr="007A63EC">
        <w:rPr>
          <w:rFonts w:ascii="Segoe UI" w:hAnsi="Segoe UI" w:cs="Segoe UI"/>
          <w:noProof/>
          <w:color w:val="D14328"/>
          <w:sz w:val="24"/>
          <w:szCs w:val="24"/>
        </w:rPr>
        <w:t>|</w:t>
      </w:r>
      <w:r w:rsidRPr="007A63EC">
        <w:rPr>
          <w:rFonts w:ascii="Segoe UI" w:hAnsi="Segoe UI" w:cs="Segoe UI"/>
          <w:b/>
          <w:noProof/>
          <w:color w:val="D14328"/>
          <w:sz w:val="24"/>
          <w:szCs w:val="24"/>
        </w:rPr>
        <w:t xml:space="preserve">    </w:t>
      </w:r>
      <w:r w:rsidRPr="007A63EC">
        <w:rPr>
          <w:rFonts w:ascii="Segoe UI" w:hAnsi="Segoe UI" w:cs="Segoe UI"/>
          <w:noProof/>
          <w:color w:val="D14328"/>
          <w:sz w:val="24"/>
          <w:szCs w:val="24"/>
        </w:rPr>
        <w:t xml:space="preserve"> </w:t>
      </w:r>
      <w:r w:rsidRPr="007A63EC">
        <w:rPr>
          <w:rFonts w:ascii="Segoe UI" w:hAnsi="Segoe UI" w:cs="Segoe UI"/>
          <w:b/>
          <w:noProof/>
          <w:sz w:val="24"/>
          <w:szCs w:val="24"/>
        </w:rPr>
        <w:t>FOR IMMEDIATE RELEASE</w:t>
      </w:r>
      <w:r w:rsidRPr="007A63EC">
        <w:rPr>
          <w:rFonts w:ascii="Segoe UI" w:hAnsi="Segoe UI" w:cs="Segoe UI"/>
          <w:b/>
          <w:noProof/>
          <w:color w:val="D14328"/>
          <w:sz w:val="24"/>
          <w:szCs w:val="24"/>
        </w:rPr>
        <w:t xml:space="preserve">    </w:t>
      </w:r>
      <w:r w:rsidRPr="007A63EC">
        <w:rPr>
          <w:rFonts w:ascii="Segoe UI" w:hAnsi="Segoe UI" w:cs="Segoe UI"/>
          <w:noProof/>
          <w:color w:val="D14328"/>
          <w:sz w:val="24"/>
          <w:szCs w:val="24"/>
        </w:rPr>
        <w:t xml:space="preserve"> |</w:t>
      </w:r>
      <w:r w:rsidRPr="007A63EC">
        <w:rPr>
          <w:rFonts w:ascii="Segoe UI" w:hAnsi="Segoe UI" w:cs="Segoe UI"/>
          <w:b/>
          <w:noProof/>
          <w:color w:val="D14328"/>
          <w:sz w:val="24"/>
          <w:szCs w:val="24"/>
        </w:rPr>
        <w:t xml:space="preserve">    </w:t>
      </w:r>
      <w:r w:rsidRPr="007A63EC">
        <w:rPr>
          <w:rFonts w:ascii="Segoe UI" w:hAnsi="Segoe UI" w:cs="Segoe UI"/>
          <w:noProof/>
          <w:color w:val="D14328"/>
          <w:sz w:val="24"/>
          <w:szCs w:val="24"/>
        </w:rPr>
        <w:t xml:space="preserve"> </w:t>
      </w:r>
      <w:r w:rsidR="00755CEA">
        <w:rPr>
          <w:rFonts w:ascii="Segoe UI" w:hAnsi="Segoe UI" w:cs="Segoe UI"/>
        </w:rPr>
        <w:t>MM DD, YYYY </w:t>
      </w:r>
    </w:p>
    <w:p w14:paraId="33CE256E" w14:textId="77777777" w:rsidR="007A63EC" w:rsidRPr="007A63EC" w:rsidRDefault="007A63EC" w:rsidP="004A1A3F">
      <w:pPr>
        <w:pStyle w:val="NoSpacing"/>
        <w:rPr>
          <w:rFonts w:ascii="Segoe UI" w:hAnsi="Segoe UI" w:cs="Segoe UI"/>
          <w:b/>
          <w:bCs/>
          <w:sz w:val="24"/>
          <w:szCs w:val="24"/>
        </w:rPr>
      </w:pPr>
    </w:p>
    <w:p w14:paraId="1BEC011B" w14:textId="216E1546" w:rsidR="00755CEA" w:rsidRDefault="00755CEA" w:rsidP="00755CEA">
      <w:pPr>
        <w:pStyle w:val="paragraph"/>
        <w:textAlignment w:val="baseline"/>
        <w:rPr>
          <w:rStyle w:val="eop"/>
          <w:rFonts w:ascii="Segoe UI" w:hAnsi="Segoe UI" w:cs="Segoe UI"/>
          <w:sz w:val="28"/>
          <w:szCs w:val="28"/>
        </w:rPr>
      </w:pPr>
      <w:bookmarkStart w:id="1" w:name="_Hlk7679564"/>
      <w:r>
        <w:rPr>
          <w:rStyle w:val="normaltextrun"/>
          <w:rFonts w:ascii="Segoe UI" w:hAnsi="Segoe UI" w:cs="Segoe UI"/>
          <w:b/>
          <w:bCs/>
          <w:color w:val="D14328"/>
          <w:sz w:val="28"/>
          <w:szCs w:val="28"/>
        </w:rPr>
        <w:t>Sentence case title</w:t>
      </w:r>
      <w:r>
        <w:rPr>
          <w:rStyle w:val="eop"/>
          <w:rFonts w:ascii="Segoe UI" w:hAnsi="Segoe UI" w:cs="Segoe UI"/>
          <w:sz w:val="28"/>
          <w:szCs w:val="28"/>
        </w:rPr>
        <w:t xml:space="preserve"> </w:t>
      </w:r>
    </w:p>
    <w:p w14:paraId="1732D2CF" w14:textId="77777777" w:rsidR="00755CEA" w:rsidRDefault="00755CEA" w:rsidP="00755CEA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</w:p>
    <w:bookmarkEnd w:id="1"/>
    <w:p w14:paraId="6867F0DE" w14:textId="77777777" w:rsidR="00755CEA" w:rsidRDefault="00755CEA" w:rsidP="00755CEA">
      <w:pPr>
        <w:pStyle w:val="paragrap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</w:p>
    <w:p w14:paraId="1C1F4CE8" w14:textId="515C990A" w:rsidR="00755CEA" w:rsidRPr="006C6A52" w:rsidRDefault="00755CEA" w:rsidP="00755CEA">
      <w:pPr>
        <w:pStyle w:val="paragrap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Segoe UI" w:hAnsi="Segoe UI" w:cs="Segoe UI"/>
          <w:sz w:val="20"/>
          <w:szCs w:val="20"/>
        </w:rPr>
        <w:t xml:space="preserve">VIEW THIS RELEASE ONLINE:  </w:t>
      </w:r>
      <w:r>
        <w:rPr>
          <w:rFonts w:ascii="Segoe UI" w:hAnsi="Segoe UI" w:cs="Segoe UI"/>
        </w:rPr>
        <w:t>LINK</w:t>
      </w:r>
    </w:p>
    <w:p w14:paraId="77D628A9" w14:textId="77777777" w:rsidR="00755CEA" w:rsidRDefault="00755CEA" w:rsidP="00755CEA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</w:p>
    <w:p w14:paraId="6DE2C710" w14:textId="77777777" w:rsidR="00755CEA" w:rsidRPr="0069291C" w:rsidRDefault="00755CEA" w:rsidP="00755CEA">
      <w:pPr>
        <w:pStyle w:val="paragraph"/>
        <w:textAlignment w:val="baseline"/>
        <w:rPr>
          <w:rFonts w:ascii="Segoe UI" w:hAnsi="Segoe UI" w:cs="Segoe UI"/>
          <w:sz w:val="22"/>
          <w:szCs w:val="22"/>
        </w:rPr>
      </w:pPr>
      <w:r w:rsidRPr="0069291C">
        <w:rPr>
          <w:rStyle w:val="normaltextrun"/>
          <w:rFonts w:ascii="Segoe UI" w:hAnsi="Segoe UI" w:cs="Segoe UI"/>
          <w:sz w:val="22"/>
          <w:szCs w:val="22"/>
        </w:rPr>
        <w:t>BISMARCK, N.D. – Segoe UI 11</w:t>
      </w:r>
    </w:p>
    <w:p w14:paraId="43E8599C" w14:textId="3205E622" w:rsidR="00755CEA" w:rsidRDefault="00755CEA" w:rsidP="00755CEA">
      <w:pPr>
        <w:rPr>
          <w:rFonts w:ascii="Segoe UI" w:hAnsi="Segoe UI" w:cs="Segoe UI"/>
          <w:b/>
          <w:bCs/>
          <w:sz w:val="24"/>
          <w:szCs w:val="24"/>
        </w:rPr>
      </w:pPr>
    </w:p>
    <w:p w14:paraId="275A62BF" w14:textId="24DA1DC4" w:rsidR="00755CEA" w:rsidRPr="00755CEA" w:rsidRDefault="00755CEA" w:rsidP="00755CEA">
      <w:pPr>
        <w:rPr>
          <w:rFonts w:ascii="Segoe UI" w:hAnsi="Segoe UI" w:cs="Segoe UI"/>
          <w:sz w:val="24"/>
          <w:szCs w:val="24"/>
        </w:rPr>
      </w:pPr>
      <w:r w:rsidRPr="00755CEA">
        <w:rPr>
          <w:rFonts w:ascii="Segoe UI" w:hAnsi="Segoe UI" w:cs="Segoe UI"/>
          <w:sz w:val="24"/>
          <w:szCs w:val="24"/>
        </w:rPr>
        <w:t>Body</w:t>
      </w:r>
      <w:r>
        <w:rPr>
          <w:rFonts w:ascii="Segoe UI" w:hAnsi="Segoe UI" w:cs="Segoe UI"/>
          <w:sz w:val="24"/>
          <w:szCs w:val="24"/>
        </w:rPr>
        <w:t xml:space="preserve"> text</w:t>
      </w:r>
    </w:p>
    <w:p w14:paraId="185939AA" w14:textId="77777777" w:rsidR="00755CEA" w:rsidRDefault="00755CEA" w:rsidP="00755CEA">
      <w:pPr>
        <w:rPr>
          <w:rFonts w:ascii="Segoe UI" w:hAnsi="Segoe UI" w:cs="Segoe UI"/>
          <w:b/>
          <w:bCs/>
          <w:sz w:val="24"/>
          <w:szCs w:val="24"/>
        </w:rPr>
      </w:pPr>
    </w:p>
    <w:p w14:paraId="3AD5A2B1" w14:textId="77777777" w:rsidR="00755CEA" w:rsidRDefault="004A1A3F" w:rsidP="00755CEA">
      <w:pPr>
        <w:rPr>
          <w:rFonts w:ascii="Segoe UI" w:hAnsi="Segoe UI" w:cs="Segoe UI"/>
        </w:rPr>
      </w:pPr>
      <w:r w:rsidRPr="00755CEA">
        <w:rPr>
          <w:rFonts w:ascii="Segoe UI" w:hAnsi="Segoe UI" w:cs="Segoe UI"/>
          <w:b/>
          <w:bCs/>
        </w:rPr>
        <w:t>What:</w:t>
      </w:r>
      <w:r w:rsidRPr="00755CEA">
        <w:rPr>
          <w:rFonts w:ascii="Segoe UI" w:hAnsi="Segoe UI" w:cs="Segoe UI"/>
        </w:rPr>
        <w:t xml:space="preserve"> </w:t>
      </w:r>
    </w:p>
    <w:p w14:paraId="33CE2577" w14:textId="16B1B767" w:rsidR="004A1A3F" w:rsidRPr="00755CEA" w:rsidRDefault="004A1A3F" w:rsidP="00755CEA">
      <w:pPr>
        <w:rPr>
          <w:rFonts w:ascii="Segoe UI" w:hAnsi="Segoe UI" w:cs="Segoe UI"/>
        </w:rPr>
      </w:pPr>
      <w:r w:rsidRPr="00755CEA">
        <w:rPr>
          <w:rFonts w:ascii="Segoe UI" w:hAnsi="Segoe UI" w:cs="Segoe UI"/>
          <w:b/>
        </w:rPr>
        <w:t>Who:</w:t>
      </w:r>
      <w:r w:rsidRPr="00755CEA">
        <w:rPr>
          <w:rFonts w:ascii="Segoe UI" w:hAnsi="Segoe UI" w:cs="Segoe UI"/>
        </w:rPr>
        <w:t xml:space="preserve"> </w:t>
      </w:r>
    </w:p>
    <w:p w14:paraId="33CE2579" w14:textId="4E13B139" w:rsidR="004A1A3F" w:rsidRPr="00755CEA" w:rsidRDefault="004A1A3F" w:rsidP="004A1A3F">
      <w:pPr>
        <w:pStyle w:val="NoSpacing"/>
        <w:rPr>
          <w:rFonts w:ascii="Segoe UI" w:hAnsi="Segoe UI" w:cs="Segoe UI"/>
        </w:rPr>
      </w:pPr>
      <w:r w:rsidRPr="00755CEA">
        <w:rPr>
          <w:rFonts w:ascii="Segoe UI" w:hAnsi="Segoe UI" w:cs="Segoe UI"/>
          <w:b/>
          <w:bCs/>
        </w:rPr>
        <w:t>When:</w:t>
      </w:r>
      <w:r w:rsidRPr="00755CEA">
        <w:rPr>
          <w:rFonts w:ascii="Segoe UI" w:hAnsi="Segoe UI" w:cs="Segoe UI"/>
        </w:rPr>
        <w:t xml:space="preserve"> </w:t>
      </w:r>
    </w:p>
    <w:p w14:paraId="190787FA" w14:textId="77777777" w:rsidR="00755CEA" w:rsidRDefault="00755CEA" w:rsidP="004A1A3F">
      <w:pPr>
        <w:pStyle w:val="NoSpacing"/>
        <w:rPr>
          <w:rFonts w:ascii="Segoe UI" w:hAnsi="Segoe UI" w:cs="Segoe UI"/>
          <w:b/>
          <w:bCs/>
        </w:rPr>
      </w:pPr>
    </w:p>
    <w:p w14:paraId="33CE257B" w14:textId="30CF3A97" w:rsidR="006935D9" w:rsidRPr="00755CEA" w:rsidRDefault="004A1A3F" w:rsidP="004A1A3F">
      <w:pPr>
        <w:pStyle w:val="NoSpacing"/>
        <w:rPr>
          <w:rFonts w:ascii="Segoe UI" w:hAnsi="Segoe UI" w:cs="Segoe UI"/>
        </w:rPr>
      </w:pPr>
      <w:r w:rsidRPr="00755CEA">
        <w:rPr>
          <w:rFonts w:ascii="Segoe UI" w:hAnsi="Segoe UI" w:cs="Segoe UI"/>
          <w:b/>
          <w:bCs/>
        </w:rPr>
        <w:t>Where:</w:t>
      </w:r>
      <w:r w:rsidRPr="00755CEA">
        <w:rPr>
          <w:rFonts w:ascii="Segoe UI" w:hAnsi="Segoe UI" w:cs="Segoe UI"/>
        </w:rPr>
        <w:t xml:space="preserve"> </w:t>
      </w:r>
    </w:p>
    <w:p w14:paraId="33CE257C" w14:textId="77777777" w:rsidR="006935D9" w:rsidRPr="006935D9" w:rsidRDefault="006935D9" w:rsidP="004A1A3F">
      <w:pPr>
        <w:pStyle w:val="NoSpacing"/>
        <w:rPr>
          <w:rFonts w:ascii="Arial" w:hAnsi="Arial" w:cs="Arial"/>
        </w:rPr>
      </w:pPr>
    </w:p>
    <w:p w14:paraId="33CE257D" w14:textId="77777777" w:rsidR="004A1A3F" w:rsidRPr="006935D9" w:rsidRDefault="004A1A3F" w:rsidP="004A1A3F">
      <w:pPr>
        <w:pStyle w:val="NoSpacing"/>
        <w:rPr>
          <w:rFonts w:ascii="Arial" w:hAnsi="Arial" w:cs="Arial"/>
        </w:rPr>
      </w:pPr>
    </w:p>
    <w:p w14:paraId="33CE257E" w14:textId="77777777" w:rsidR="004A1A3F" w:rsidRPr="006935D9" w:rsidRDefault="004A1A3F" w:rsidP="004A1A3F">
      <w:pPr>
        <w:pStyle w:val="NoSpacing"/>
        <w:jc w:val="center"/>
        <w:rPr>
          <w:rFonts w:ascii="Arial" w:hAnsi="Arial" w:cs="Arial"/>
        </w:rPr>
      </w:pPr>
      <w:r w:rsidRPr="006935D9">
        <w:rPr>
          <w:rFonts w:ascii="Arial" w:hAnsi="Arial" w:cs="Arial"/>
        </w:rPr>
        <w:t>-###-</w:t>
      </w:r>
    </w:p>
    <w:p w14:paraId="33CE257F" w14:textId="77777777" w:rsidR="00E728D2" w:rsidRDefault="00E728D2" w:rsidP="007A63EC">
      <w:pPr>
        <w:rPr>
          <w:rFonts w:ascii="Segoe UI" w:hAnsi="Segoe UI" w:cs="Segoe UI"/>
          <w:b/>
          <w:noProof/>
          <w:color w:val="D14328"/>
        </w:rPr>
      </w:pPr>
    </w:p>
    <w:p w14:paraId="33CE2580" w14:textId="77777777" w:rsidR="007A63EC" w:rsidRPr="000226ED" w:rsidRDefault="007A63EC" w:rsidP="007A63EC">
      <w:pPr>
        <w:rPr>
          <w:rFonts w:ascii="Segoe UI" w:hAnsi="Segoe UI" w:cs="Segoe UI"/>
          <w:b/>
          <w:noProof/>
          <w:color w:val="D14328"/>
        </w:rPr>
      </w:pPr>
      <w:r w:rsidRPr="000226ED">
        <w:rPr>
          <w:rFonts w:ascii="Segoe UI" w:hAnsi="Segoe UI" w:cs="Segoe UI"/>
          <w:b/>
          <w:noProof/>
          <w:color w:val="D14328"/>
        </w:rPr>
        <w:t>C O N T A C T :</w:t>
      </w:r>
    </w:p>
    <w:bookmarkEnd w:id="0"/>
    <w:p w14:paraId="382C4E4E" w14:textId="77777777" w:rsidR="00755CEA" w:rsidRPr="00755CEA" w:rsidRDefault="00755CEA" w:rsidP="00755CEA">
      <w:pPr>
        <w:pStyle w:val="paragrap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755CEA">
        <w:rPr>
          <w:rStyle w:val="normaltextrun"/>
          <w:rFonts w:ascii="Segoe UI" w:hAnsi="Segoe UI" w:cs="Segoe UI"/>
          <w:sz w:val="22"/>
          <w:szCs w:val="22"/>
        </w:rPr>
        <w:t>NAME  </w:t>
      </w:r>
      <w:r w:rsidRPr="00755CEA">
        <w:rPr>
          <w:rStyle w:val="normaltextrun"/>
          <w:rFonts w:ascii="Segoe UI" w:hAnsi="Segoe UI" w:cs="Segoe UI"/>
          <w:color w:val="D14328"/>
          <w:sz w:val="22"/>
          <w:szCs w:val="22"/>
        </w:rPr>
        <w:t>|</w:t>
      </w:r>
      <w:proofErr w:type="gramEnd"/>
      <w:r w:rsidRPr="00755CEA">
        <w:rPr>
          <w:rStyle w:val="normaltextrun"/>
          <w:rFonts w:ascii="Segoe UI" w:hAnsi="Segoe UI" w:cs="Segoe UI"/>
          <w:b/>
          <w:bCs/>
          <w:color w:val="D14328"/>
          <w:sz w:val="22"/>
          <w:szCs w:val="22"/>
        </w:rPr>
        <w:t>   </w:t>
      </w:r>
      <w:r w:rsidRPr="00755CEA">
        <w:rPr>
          <w:rStyle w:val="normaltextrun"/>
          <w:rFonts w:ascii="Segoe UI" w:hAnsi="Segoe UI" w:cs="Segoe UI"/>
          <w:color w:val="D14328"/>
          <w:sz w:val="22"/>
          <w:szCs w:val="22"/>
        </w:rPr>
        <w:t> </w:t>
      </w:r>
      <w:r w:rsidRPr="00755CEA">
        <w:rPr>
          <w:rStyle w:val="normaltextrun"/>
          <w:rFonts w:ascii="Segoe UI" w:hAnsi="Segoe UI" w:cs="Segoe UI"/>
          <w:sz w:val="22"/>
          <w:szCs w:val="22"/>
        </w:rPr>
        <w:t>XXX-XXX-XXXX</w:t>
      </w:r>
      <w:r w:rsidRPr="00755CEA">
        <w:rPr>
          <w:rStyle w:val="eop"/>
          <w:rFonts w:ascii="Segoe UI" w:hAnsi="Segoe UI" w:cs="Segoe UI"/>
          <w:sz w:val="22"/>
          <w:szCs w:val="22"/>
        </w:rPr>
        <w:t> </w:t>
      </w:r>
    </w:p>
    <w:p w14:paraId="5CC150CA" w14:textId="77777777" w:rsidR="00755CEA" w:rsidRPr="00755CEA" w:rsidRDefault="00755CEA" w:rsidP="00755CEA">
      <w:pPr>
        <w:pStyle w:val="paragraph"/>
        <w:textAlignment w:val="baseline"/>
        <w:rPr>
          <w:rFonts w:ascii="Segoe UI" w:hAnsi="Segoe UI" w:cs="Segoe UI"/>
          <w:sz w:val="22"/>
          <w:szCs w:val="22"/>
        </w:rPr>
      </w:pPr>
    </w:p>
    <w:p w14:paraId="16C4C9C6" w14:textId="1A07E0AD" w:rsidR="00755CEA" w:rsidRPr="00755CEA" w:rsidRDefault="00755CEA" w:rsidP="00755CEA">
      <w:pPr>
        <w:pStyle w:val="paragraph"/>
        <w:textAlignment w:val="baseline"/>
        <w:rPr>
          <w:rFonts w:ascii="Segoe UI" w:hAnsi="Segoe UI" w:cs="Segoe UI"/>
          <w:sz w:val="22"/>
          <w:szCs w:val="22"/>
        </w:rPr>
      </w:pPr>
      <w:hyperlink r:id="rId7" w:history="1">
        <w:r w:rsidRPr="00755CEA">
          <w:rPr>
            <w:rStyle w:val="Hyperlink"/>
            <w:rFonts w:ascii="Segoe UI" w:hAnsi="Segoe UI" w:cs="Segoe UI"/>
            <w:sz w:val="22"/>
            <w:szCs w:val="22"/>
          </w:rPr>
          <w:t>NAME@nd.gov</w:t>
        </w:r>
      </w:hyperlink>
      <w:r w:rsidRPr="00755CEA">
        <w:rPr>
          <w:rStyle w:val="eop"/>
          <w:rFonts w:ascii="Segoe UI" w:hAnsi="Segoe UI" w:cs="Segoe UI"/>
          <w:sz w:val="22"/>
          <w:szCs w:val="22"/>
        </w:rPr>
        <w:t> </w:t>
      </w:r>
    </w:p>
    <w:p w14:paraId="33CE2585" w14:textId="77777777" w:rsidR="00012AC5" w:rsidRDefault="00012AC5"/>
    <w:sectPr w:rsidR="0001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3F"/>
    <w:rsid w:val="00012AC5"/>
    <w:rsid w:val="000B3332"/>
    <w:rsid w:val="000E3CCC"/>
    <w:rsid w:val="000E6C3D"/>
    <w:rsid w:val="00120404"/>
    <w:rsid w:val="001D36F0"/>
    <w:rsid w:val="002357E7"/>
    <w:rsid w:val="00257F3C"/>
    <w:rsid w:val="0030126E"/>
    <w:rsid w:val="004268BE"/>
    <w:rsid w:val="004A1A3F"/>
    <w:rsid w:val="005239BE"/>
    <w:rsid w:val="0057180F"/>
    <w:rsid w:val="005C2B1D"/>
    <w:rsid w:val="006905A8"/>
    <w:rsid w:val="006935D9"/>
    <w:rsid w:val="006F1939"/>
    <w:rsid w:val="00755CEA"/>
    <w:rsid w:val="007A63EC"/>
    <w:rsid w:val="007D127D"/>
    <w:rsid w:val="008157E6"/>
    <w:rsid w:val="00862E5A"/>
    <w:rsid w:val="0087386B"/>
    <w:rsid w:val="008C465D"/>
    <w:rsid w:val="009373BD"/>
    <w:rsid w:val="009A0E0F"/>
    <w:rsid w:val="00A301CA"/>
    <w:rsid w:val="00A550F6"/>
    <w:rsid w:val="00A70F08"/>
    <w:rsid w:val="00AD67D2"/>
    <w:rsid w:val="00B104F1"/>
    <w:rsid w:val="00B6465D"/>
    <w:rsid w:val="00BA7284"/>
    <w:rsid w:val="00BB0086"/>
    <w:rsid w:val="00CD6614"/>
    <w:rsid w:val="00CE2133"/>
    <w:rsid w:val="00D47FD5"/>
    <w:rsid w:val="00D51634"/>
    <w:rsid w:val="00DB1A13"/>
    <w:rsid w:val="00E50116"/>
    <w:rsid w:val="00E728D2"/>
    <w:rsid w:val="00E75F32"/>
    <w:rsid w:val="00F71CEF"/>
    <w:rsid w:val="00F953D9"/>
    <w:rsid w:val="00F97408"/>
    <w:rsid w:val="00F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256B"/>
  <w15:chartTrackingRefBased/>
  <w15:docId w15:val="{AFA7F179-D97C-43EC-A80F-085D60CE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A1A3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A1A3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5F32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A70F08"/>
  </w:style>
  <w:style w:type="character" w:customStyle="1" w:styleId="eop">
    <w:name w:val="eop"/>
    <w:basedOn w:val="DefaultParagraphFont"/>
    <w:rsid w:val="00A70F08"/>
  </w:style>
  <w:style w:type="paragraph" w:customStyle="1" w:styleId="paragraph">
    <w:name w:val="paragraph"/>
    <w:basedOn w:val="Normal"/>
    <w:rsid w:val="0075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ME@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5659C2B9395458018880B469EB1DB" ma:contentTypeVersion="13" ma:contentTypeDescription="Create a new document." ma:contentTypeScope="" ma:versionID="dbebc8138f80a51bcd33f2eea9fc0a2a">
  <xsd:schema xmlns:xsd="http://www.w3.org/2001/XMLSchema" xmlns:xs="http://www.w3.org/2001/XMLSchema" xmlns:p="http://schemas.microsoft.com/office/2006/metadata/properties" xmlns:ns2="da766425-94d1-43d6-acec-7bdf8b0cc625" xmlns:ns3="9f37c495-a8f2-4970-a71f-08050f15a5aa" targetNamespace="http://schemas.microsoft.com/office/2006/metadata/properties" ma:root="true" ma:fieldsID="4fb37c11f7cfc7c54021ebaab102ebdb" ns2:_="" ns3:_="">
    <xsd:import namespace="da766425-94d1-43d6-acec-7bdf8b0cc625"/>
    <xsd:import namespace="9f37c495-a8f2-4970-a71f-08050f15a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6425-94d1-43d6-acec-7bdf8b0cc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c495-a8f2-4970-a71f-08050f15a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54AD6-014C-4F23-9081-A11499461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B679B-9FAC-47EB-9D42-6F00FE9A2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6425-94d1-43d6-acec-7bdf8b0cc625"/>
    <ds:schemaRef ds:uri="9f37c495-a8f2-4970-a71f-08050f15a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DE914-9B52-417C-8528-AA681E4439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Jesse H.</dc:creator>
  <cp:keywords/>
  <dc:description/>
  <cp:lastModifiedBy>Finley, Kayla</cp:lastModifiedBy>
  <cp:revision>2</cp:revision>
  <dcterms:created xsi:type="dcterms:W3CDTF">2021-09-08T15:55:00Z</dcterms:created>
  <dcterms:modified xsi:type="dcterms:W3CDTF">2021-09-08T15:55:00Z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0x010100FF55659C2B9395458018880B469EB1DB</vt:lpwstr>
  </property>
</Properties>
</file>