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6A91" w14:textId="77777777" w:rsidR="00295B27" w:rsidRPr="00BA3FDA" w:rsidRDefault="00BD404F" w:rsidP="00BD404F">
      <w:pPr>
        <w:pStyle w:val="Heading4"/>
      </w:pPr>
      <w:r>
        <w:rPr>
          <w:rFonts w:ascii="Calibri" w:hAnsi="Calibri"/>
          <w:b w:val="0"/>
          <w:noProof/>
          <w:sz w:val="28"/>
          <w:szCs w:val="28"/>
        </w:rPr>
        <w:drawing>
          <wp:anchor distT="0" distB="0" distL="114300" distR="114300" simplePos="0" relativeHeight="251658240" behindDoc="0" locked="0" layoutInCell="1" allowOverlap="1" wp14:anchorId="1F6FD29F" wp14:editId="1FEFE446">
            <wp:simplePos x="0" y="0"/>
            <wp:positionH relativeFrom="column">
              <wp:posOffset>228600</wp:posOffset>
            </wp:positionH>
            <wp:positionV relativeFrom="paragraph">
              <wp:posOffset>-236220</wp:posOffset>
            </wp:positionV>
            <wp:extent cx="1074420"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915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95B27" w:rsidRPr="00BA3FDA">
        <w:t>Content Expert Report</w:t>
      </w:r>
    </w:p>
    <w:p w14:paraId="687E2307" w14:textId="77777777" w:rsidR="00295B27" w:rsidRDefault="00BD404F" w:rsidP="00BD404F">
      <w:pPr>
        <w:tabs>
          <w:tab w:val="left" w:pos="624"/>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704896">
        <w:rPr>
          <w:rFonts w:ascii="Calibri" w:hAnsi="Calibri"/>
          <w:b/>
          <w:sz w:val="28"/>
          <w:szCs w:val="28"/>
        </w:rPr>
        <w:t>Physical Education</w:t>
      </w:r>
    </w:p>
    <w:p w14:paraId="4A12A207" w14:textId="02C9C03E" w:rsidR="00BD404F" w:rsidRPr="00BA3FDA" w:rsidRDefault="00BD404F" w:rsidP="00BD404F">
      <w:pPr>
        <w:jc w:val="center"/>
        <w:rPr>
          <w:rFonts w:ascii="Calibri" w:hAnsi="Calibri"/>
          <w:b/>
          <w:sz w:val="28"/>
          <w:szCs w:val="28"/>
        </w:rPr>
      </w:pPr>
      <w:r>
        <w:rPr>
          <w:rFonts w:ascii="Calibri" w:hAnsi="Calibri"/>
          <w:b/>
          <w:sz w:val="28"/>
          <w:szCs w:val="28"/>
        </w:rPr>
        <w:t>(05-17</w:t>
      </w:r>
      <w:r w:rsidR="00063572">
        <w:rPr>
          <w:rFonts w:ascii="Calibri" w:hAnsi="Calibri"/>
          <w:b/>
          <w:sz w:val="28"/>
          <w:szCs w:val="28"/>
        </w:rPr>
        <w:t>, 12-21</w:t>
      </w:r>
      <w:r>
        <w:rPr>
          <w:rFonts w:ascii="Calibri" w:hAnsi="Calibri"/>
          <w:b/>
          <w:sz w:val="28"/>
          <w:szCs w:val="28"/>
        </w:rPr>
        <w:t>)</w:t>
      </w:r>
    </w:p>
    <w:p w14:paraId="47DEC241" w14:textId="77777777" w:rsidR="00295B27" w:rsidRPr="002529B0" w:rsidRDefault="00295B27" w:rsidP="00BD404F">
      <w:pPr>
        <w:jc w:val="center"/>
        <w:rPr>
          <w:rFonts w:ascii="Arial Black" w:hAnsi="Arial Black"/>
          <w:sz w:val="28"/>
          <w:szCs w:val="28"/>
        </w:rPr>
      </w:pPr>
      <w:r w:rsidRPr="002529B0">
        <w:rPr>
          <w:rFonts w:ascii="Arial Black" w:hAnsi="Arial Black"/>
          <w:sz w:val="28"/>
          <w:szCs w:val="28"/>
        </w:rPr>
        <w:t>Education Standards and Practices Board</w:t>
      </w:r>
    </w:p>
    <w:p w14:paraId="47CF1E0A" w14:textId="77777777" w:rsidR="00295B27" w:rsidRPr="00BA3FDA" w:rsidRDefault="00295B27" w:rsidP="00295B27">
      <w:pPr>
        <w:rPr>
          <w:rFonts w:ascii="Calibri" w:hAnsi="Calibri"/>
        </w:rPr>
      </w:pPr>
    </w:p>
    <w:p w14:paraId="6FC04B15"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3F0D6295"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156D29">
        <w:rPr>
          <w:rFonts w:ascii="Calibri" w:hAnsi="Calibri"/>
          <w:b/>
        </w:rPr>
      </w:r>
      <w:r w:rsidR="00156D29">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156D29">
        <w:rPr>
          <w:rFonts w:ascii="Calibri" w:hAnsi="Calibri"/>
          <w:b/>
        </w:rPr>
      </w:r>
      <w:r w:rsidR="00156D2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156D29">
        <w:rPr>
          <w:rFonts w:ascii="Calibri" w:hAnsi="Calibri"/>
          <w:b/>
        </w:rPr>
      </w:r>
      <w:r w:rsidR="00156D2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3B39BA5F" w14:textId="77777777" w:rsidTr="00C42F37">
        <w:tc>
          <w:tcPr>
            <w:tcW w:w="3258" w:type="dxa"/>
          </w:tcPr>
          <w:p w14:paraId="7F8BD500" w14:textId="77777777" w:rsidR="00295B27" w:rsidRPr="00A47EE5" w:rsidRDefault="00295B27" w:rsidP="00C42F37">
            <w:pPr>
              <w:rPr>
                <w:rFonts w:ascii="Calibri" w:hAnsi="Calibri"/>
                <w:b/>
              </w:rPr>
            </w:pPr>
          </w:p>
          <w:p w14:paraId="32777044"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2B1A9F92" w14:textId="77777777" w:rsidR="00295B27" w:rsidRDefault="00295B27" w:rsidP="00C42F37">
            <w:pPr>
              <w:ind w:left="720"/>
              <w:jc w:val="both"/>
              <w:rPr>
                <w:rFonts w:ascii="Calibri" w:hAnsi="Calibri"/>
              </w:rPr>
            </w:pPr>
          </w:p>
          <w:p w14:paraId="376866BA"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D27337E" w14:textId="77777777" w:rsidTr="00C42F37">
        <w:tc>
          <w:tcPr>
            <w:tcW w:w="3258" w:type="dxa"/>
          </w:tcPr>
          <w:p w14:paraId="30AFAF52" w14:textId="77777777" w:rsidR="00295B27" w:rsidRPr="00A47EE5" w:rsidRDefault="00295B27" w:rsidP="00C42F37">
            <w:pPr>
              <w:rPr>
                <w:rFonts w:ascii="Calibri" w:hAnsi="Calibri"/>
                <w:b/>
              </w:rPr>
            </w:pPr>
          </w:p>
          <w:p w14:paraId="5EE5AA57"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2BC4A55F" w14:textId="77777777" w:rsidR="00295B27" w:rsidRDefault="00295B27" w:rsidP="00C42F37">
            <w:pPr>
              <w:rPr>
                <w:rFonts w:ascii="Calibri" w:hAnsi="Calibri"/>
                <w:b/>
              </w:rPr>
            </w:pPr>
          </w:p>
          <w:p w14:paraId="3208F837"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01040D5" w14:textId="77777777" w:rsidTr="00C42F37">
        <w:tc>
          <w:tcPr>
            <w:tcW w:w="3258" w:type="dxa"/>
          </w:tcPr>
          <w:p w14:paraId="03EF36A1" w14:textId="77777777" w:rsidR="00295B27" w:rsidRPr="00A47EE5" w:rsidRDefault="00295B27" w:rsidP="00C42F37">
            <w:pPr>
              <w:rPr>
                <w:rFonts w:ascii="Calibri" w:hAnsi="Calibri"/>
                <w:b/>
              </w:rPr>
            </w:pPr>
          </w:p>
          <w:p w14:paraId="0B0F6767"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68FE94A3" w14:textId="77777777" w:rsidR="00295B27" w:rsidRDefault="00295B27" w:rsidP="00C42F37">
            <w:pPr>
              <w:rPr>
                <w:rFonts w:ascii="Calibri" w:hAnsi="Calibri"/>
                <w:b/>
              </w:rPr>
            </w:pPr>
          </w:p>
          <w:p w14:paraId="0999103A"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79E4746" w14:textId="77777777" w:rsidTr="00C42F37">
        <w:tc>
          <w:tcPr>
            <w:tcW w:w="3258" w:type="dxa"/>
          </w:tcPr>
          <w:p w14:paraId="1A941B53" w14:textId="77777777" w:rsidR="00295B27" w:rsidRPr="00A47EE5" w:rsidRDefault="00295B27" w:rsidP="00C42F37">
            <w:pPr>
              <w:rPr>
                <w:rFonts w:ascii="Calibri" w:hAnsi="Calibri"/>
                <w:b/>
              </w:rPr>
            </w:pPr>
          </w:p>
          <w:p w14:paraId="3EE900DD"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0BD30397" w14:textId="77777777" w:rsidR="00295B27" w:rsidRDefault="00295B27" w:rsidP="00C42F37">
            <w:pPr>
              <w:rPr>
                <w:rFonts w:ascii="Calibri" w:hAnsi="Calibri"/>
                <w:b/>
              </w:rPr>
            </w:pPr>
          </w:p>
          <w:p w14:paraId="393D8183"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92EC143" w14:textId="77777777" w:rsidTr="00C42F37">
        <w:tc>
          <w:tcPr>
            <w:tcW w:w="3258" w:type="dxa"/>
          </w:tcPr>
          <w:p w14:paraId="5E21033F" w14:textId="77777777" w:rsidR="00295B27" w:rsidRPr="00A47EE5" w:rsidRDefault="00295B27" w:rsidP="00C42F37">
            <w:pPr>
              <w:rPr>
                <w:rFonts w:ascii="Calibri" w:hAnsi="Calibri"/>
                <w:b/>
              </w:rPr>
            </w:pPr>
          </w:p>
          <w:p w14:paraId="33867848"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48C12751" w14:textId="77777777" w:rsidR="00295B27" w:rsidRDefault="00295B27" w:rsidP="00C42F37">
            <w:pPr>
              <w:rPr>
                <w:rFonts w:ascii="Calibri" w:hAnsi="Calibri"/>
                <w:b/>
              </w:rPr>
            </w:pPr>
          </w:p>
          <w:p w14:paraId="350E1B01"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CE75B8C" w14:textId="77777777" w:rsidTr="00C42F37">
        <w:tc>
          <w:tcPr>
            <w:tcW w:w="3258" w:type="dxa"/>
          </w:tcPr>
          <w:p w14:paraId="11B9279F" w14:textId="77777777" w:rsidR="00295B27" w:rsidRPr="00A47EE5" w:rsidRDefault="00295B27" w:rsidP="00C42F37">
            <w:pPr>
              <w:rPr>
                <w:rFonts w:ascii="Calibri" w:hAnsi="Calibri"/>
                <w:b/>
              </w:rPr>
            </w:pPr>
          </w:p>
          <w:p w14:paraId="0731B10B"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1861A1E7" w14:textId="77777777" w:rsidR="00295B27" w:rsidRDefault="00295B27" w:rsidP="00C42F37">
            <w:pPr>
              <w:rPr>
                <w:rFonts w:ascii="Calibri" w:hAnsi="Calibri"/>
                <w:b/>
              </w:rPr>
            </w:pPr>
          </w:p>
          <w:p w14:paraId="748CE98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715F806" w14:textId="77777777" w:rsidTr="00C42F37">
        <w:tc>
          <w:tcPr>
            <w:tcW w:w="3258" w:type="dxa"/>
          </w:tcPr>
          <w:p w14:paraId="32AFE799" w14:textId="77777777" w:rsidR="00295B27" w:rsidRPr="00A47EE5" w:rsidRDefault="00295B27" w:rsidP="00C42F37">
            <w:pPr>
              <w:rPr>
                <w:rFonts w:ascii="Calibri" w:hAnsi="Calibri"/>
                <w:b/>
              </w:rPr>
            </w:pPr>
          </w:p>
          <w:p w14:paraId="215494FA" w14:textId="77777777" w:rsidR="00295B27" w:rsidRPr="00A47EE5" w:rsidRDefault="00295B27" w:rsidP="00C42F37">
            <w:pPr>
              <w:rPr>
                <w:rFonts w:ascii="Calibri" w:hAnsi="Calibri"/>
                <w:b/>
              </w:rPr>
            </w:pPr>
            <w:r w:rsidRPr="00A47EE5">
              <w:rPr>
                <w:rFonts w:ascii="Calibri" w:hAnsi="Calibri"/>
                <w:b/>
              </w:rPr>
              <w:t>Degree</w:t>
            </w:r>
            <w:r w:rsidR="00314504">
              <w:rPr>
                <w:rFonts w:ascii="Calibri" w:hAnsi="Calibri"/>
                <w:b/>
              </w:rPr>
              <w:t>:</w:t>
            </w:r>
          </w:p>
        </w:tc>
        <w:tc>
          <w:tcPr>
            <w:tcW w:w="6318" w:type="dxa"/>
            <w:tcBorders>
              <w:top w:val="single" w:sz="4" w:space="0" w:color="auto"/>
              <w:bottom w:val="single" w:sz="4" w:space="0" w:color="auto"/>
            </w:tcBorders>
          </w:tcPr>
          <w:p w14:paraId="44E3FDBB" w14:textId="77777777" w:rsidR="00295B27" w:rsidRDefault="00295B27" w:rsidP="00C42F37">
            <w:pPr>
              <w:rPr>
                <w:rFonts w:ascii="Calibri" w:hAnsi="Calibri"/>
                <w:b/>
              </w:rPr>
            </w:pPr>
          </w:p>
          <w:p w14:paraId="7989D0A3"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66D0B1E" w14:textId="77777777" w:rsidTr="00C42F37">
        <w:tc>
          <w:tcPr>
            <w:tcW w:w="3258" w:type="dxa"/>
          </w:tcPr>
          <w:p w14:paraId="60D8CCED" w14:textId="77777777" w:rsidR="00295B27" w:rsidRPr="00A47EE5" w:rsidRDefault="00295B27" w:rsidP="00C42F37">
            <w:pPr>
              <w:rPr>
                <w:rFonts w:ascii="Calibri" w:hAnsi="Calibri"/>
                <w:b/>
              </w:rPr>
            </w:pPr>
          </w:p>
          <w:p w14:paraId="783A9CA0" w14:textId="77777777" w:rsidR="00295B27" w:rsidRPr="00A47EE5" w:rsidRDefault="00295B27" w:rsidP="00C42F37">
            <w:pPr>
              <w:rPr>
                <w:rFonts w:ascii="Calibri" w:hAnsi="Calibri"/>
                <w:b/>
              </w:rPr>
            </w:pPr>
            <w:r w:rsidRPr="00A47EE5">
              <w:rPr>
                <w:rFonts w:ascii="Calibri" w:hAnsi="Calibri"/>
                <w:b/>
              </w:rPr>
              <w:t>Grade Level(s)</w:t>
            </w:r>
            <w:r w:rsidR="00314504">
              <w:rPr>
                <w:rFonts w:ascii="Calibri" w:hAnsi="Calibri"/>
                <w:b/>
              </w:rPr>
              <w:t>:</w:t>
            </w:r>
          </w:p>
        </w:tc>
        <w:tc>
          <w:tcPr>
            <w:tcW w:w="6318" w:type="dxa"/>
            <w:tcBorders>
              <w:top w:val="single" w:sz="4" w:space="0" w:color="auto"/>
              <w:bottom w:val="single" w:sz="4" w:space="0" w:color="auto"/>
            </w:tcBorders>
          </w:tcPr>
          <w:p w14:paraId="7B97A1FA" w14:textId="77777777" w:rsidR="00295B27" w:rsidRDefault="00295B27" w:rsidP="00C42F37">
            <w:pPr>
              <w:rPr>
                <w:rFonts w:ascii="Calibri" w:hAnsi="Calibri"/>
                <w:b/>
              </w:rPr>
            </w:pPr>
          </w:p>
          <w:p w14:paraId="032DFDC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7050393E" w14:textId="77777777" w:rsidR="00295B27" w:rsidRDefault="00295B27" w:rsidP="00295B27">
      <w:pPr>
        <w:jc w:val="both"/>
        <w:rPr>
          <w:rFonts w:ascii="Calibri" w:hAnsi="Calibri"/>
          <w:b/>
        </w:rPr>
      </w:pPr>
    </w:p>
    <w:p w14:paraId="50B0EAF8"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156D29">
        <w:rPr>
          <w:rFonts w:ascii="Calibri" w:hAnsi="Calibri"/>
          <w:b/>
        </w:rPr>
      </w:r>
      <w:r w:rsidR="00156D29">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156D29">
        <w:rPr>
          <w:rFonts w:ascii="Calibri" w:hAnsi="Calibri"/>
          <w:b/>
        </w:rPr>
      </w:r>
      <w:r w:rsidR="00156D29">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2E331837" w14:textId="77777777" w:rsidR="00295B27" w:rsidRDefault="00295B27" w:rsidP="00295B27">
      <w:pPr>
        <w:jc w:val="both"/>
        <w:rPr>
          <w:rFonts w:ascii="Calibri" w:hAnsi="Calibri"/>
        </w:rPr>
      </w:pPr>
    </w:p>
    <w:p w14:paraId="7934D3F0"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AB395D8" w14:textId="77777777" w:rsidR="00295B27" w:rsidRPr="00BA3FDA" w:rsidRDefault="00295B27" w:rsidP="00295B27">
      <w:pPr>
        <w:ind w:firstLine="720"/>
        <w:jc w:val="both"/>
        <w:rPr>
          <w:rFonts w:ascii="Calibri" w:hAnsi="Calibri"/>
        </w:rPr>
      </w:pPr>
    </w:p>
    <w:p w14:paraId="568882D1"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4E0F75CD"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14504">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6512C92D" w14:textId="77777777" w:rsidTr="00C42F37">
        <w:tc>
          <w:tcPr>
            <w:tcW w:w="2394" w:type="dxa"/>
          </w:tcPr>
          <w:p w14:paraId="42270633"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14:paraId="6E25AC5D"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14:paraId="365263D2"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14:paraId="11CC48D5"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4202FBDA" w14:textId="77777777" w:rsidTr="00C42F37">
        <w:tc>
          <w:tcPr>
            <w:tcW w:w="2394" w:type="dxa"/>
          </w:tcPr>
          <w:p w14:paraId="1CBCAD39" w14:textId="77777777" w:rsidR="00295B27" w:rsidRPr="004A5E49" w:rsidRDefault="004A5E49" w:rsidP="00C42F37">
            <w:pPr>
              <w:widowControl w:val="0"/>
              <w:tabs>
                <w:tab w:val="left" w:pos="1440"/>
              </w:tabs>
              <w:autoSpaceDE w:val="0"/>
              <w:autoSpaceDN w:val="0"/>
              <w:adjustRightInd w:val="0"/>
              <w:jc w:val="center"/>
              <w:rPr>
                <w:rFonts w:ascii="Calibri" w:hAnsi="Calibri"/>
                <w:b/>
              </w:rPr>
            </w:pPr>
            <w:r w:rsidRPr="004A5E49">
              <w:rPr>
                <w:rFonts w:ascii="Calibri" w:hAnsi="Calibri"/>
                <w:b/>
              </w:rPr>
              <w:t>08025.1</w:t>
            </w:r>
          </w:p>
        </w:tc>
        <w:tc>
          <w:tcPr>
            <w:tcW w:w="2394" w:type="dxa"/>
          </w:tcPr>
          <w:p w14:paraId="0D4E3070"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BA4EC2B"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104D8EE"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025882EE" w14:textId="77777777" w:rsidTr="00C42F37">
        <w:tc>
          <w:tcPr>
            <w:tcW w:w="2394" w:type="dxa"/>
          </w:tcPr>
          <w:p w14:paraId="0784A86D" w14:textId="77777777" w:rsidR="00295B27" w:rsidRPr="004A5E49" w:rsidRDefault="004A5E49" w:rsidP="00C42F37">
            <w:pPr>
              <w:widowControl w:val="0"/>
              <w:tabs>
                <w:tab w:val="left" w:pos="1440"/>
              </w:tabs>
              <w:autoSpaceDE w:val="0"/>
              <w:autoSpaceDN w:val="0"/>
              <w:adjustRightInd w:val="0"/>
              <w:jc w:val="center"/>
              <w:rPr>
                <w:rFonts w:ascii="Calibri" w:hAnsi="Calibri"/>
                <w:b/>
              </w:rPr>
            </w:pPr>
            <w:r w:rsidRPr="004A5E49">
              <w:rPr>
                <w:rFonts w:ascii="Calibri" w:hAnsi="Calibri"/>
                <w:b/>
              </w:rPr>
              <w:t>08025.2</w:t>
            </w:r>
          </w:p>
        </w:tc>
        <w:tc>
          <w:tcPr>
            <w:tcW w:w="2394" w:type="dxa"/>
          </w:tcPr>
          <w:p w14:paraId="073E02F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1056FE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8A23858"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4055DE17" w14:textId="77777777" w:rsidTr="00C42F37">
        <w:tc>
          <w:tcPr>
            <w:tcW w:w="2394" w:type="dxa"/>
          </w:tcPr>
          <w:p w14:paraId="18A39AC9" w14:textId="77777777" w:rsidR="00295B27" w:rsidRPr="004A5E49" w:rsidRDefault="004A5E49" w:rsidP="00C42F37">
            <w:pPr>
              <w:widowControl w:val="0"/>
              <w:tabs>
                <w:tab w:val="left" w:pos="1440"/>
              </w:tabs>
              <w:autoSpaceDE w:val="0"/>
              <w:autoSpaceDN w:val="0"/>
              <w:adjustRightInd w:val="0"/>
              <w:jc w:val="center"/>
              <w:rPr>
                <w:rFonts w:ascii="Calibri" w:hAnsi="Calibri"/>
                <w:b/>
              </w:rPr>
            </w:pPr>
            <w:r w:rsidRPr="004A5E49">
              <w:rPr>
                <w:rFonts w:ascii="Calibri" w:hAnsi="Calibri"/>
                <w:b/>
              </w:rPr>
              <w:t>08025.3</w:t>
            </w:r>
          </w:p>
        </w:tc>
        <w:tc>
          <w:tcPr>
            <w:tcW w:w="2394" w:type="dxa"/>
          </w:tcPr>
          <w:p w14:paraId="5775DEF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FF6D728"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BA9134B"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9F2BE53" w14:textId="77777777" w:rsidTr="00C42F37">
        <w:tc>
          <w:tcPr>
            <w:tcW w:w="2394" w:type="dxa"/>
          </w:tcPr>
          <w:p w14:paraId="3935FAE3" w14:textId="77777777" w:rsidR="00295B27" w:rsidRPr="004A5E49" w:rsidRDefault="004A5E49" w:rsidP="00C42F37">
            <w:pPr>
              <w:widowControl w:val="0"/>
              <w:tabs>
                <w:tab w:val="left" w:pos="1440"/>
              </w:tabs>
              <w:autoSpaceDE w:val="0"/>
              <w:autoSpaceDN w:val="0"/>
              <w:adjustRightInd w:val="0"/>
              <w:jc w:val="center"/>
              <w:rPr>
                <w:rFonts w:ascii="Calibri" w:hAnsi="Calibri"/>
                <w:b/>
              </w:rPr>
            </w:pPr>
            <w:r w:rsidRPr="004A5E49">
              <w:rPr>
                <w:rFonts w:ascii="Calibri" w:hAnsi="Calibri"/>
                <w:b/>
              </w:rPr>
              <w:t>08025.4</w:t>
            </w:r>
          </w:p>
        </w:tc>
        <w:tc>
          <w:tcPr>
            <w:tcW w:w="2394" w:type="dxa"/>
          </w:tcPr>
          <w:p w14:paraId="66E6AAD5"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A349B7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F3C5E1A"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481EE3E" w14:textId="77777777" w:rsidTr="00C42F37">
        <w:tc>
          <w:tcPr>
            <w:tcW w:w="2394" w:type="dxa"/>
          </w:tcPr>
          <w:p w14:paraId="107C3672" w14:textId="77777777" w:rsidR="00295B27" w:rsidRPr="004A5E49" w:rsidRDefault="004A5E49" w:rsidP="00C42F37">
            <w:pPr>
              <w:widowControl w:val="0"/>
              <w:tabs>
                <w:tab w:val="left" w:pos="1440"/>
              </w:tabs>
              <w:autoSpaceDE w:val="0"/>
              <w:autoSpaceDN w:val="0"/>
              <w:adjustRightInd w:val="0"/>
              <w:jc w:val="center"/>
              <w:rPr>
                <w:rFonts w:ascii="Calibri" w:hAnsi="Calibri"/>
                <w:b/>
              </w:rPr>
            </w:pPr>
            <w:r w:rsidRPr="004A5E49">
              <w:rPr>
                <w:rFonts w:ascii="Calibri" w:hAnsi="Calibri"/>
                <w:b/>
              </w:rPr>
              <w:t>08025.5</w:t>
            </w:r>
          </w:p>
        </w:tc>
        <w:tc>
          <w:tcPr>
            <w:tcW w:w="2394" w:type="dxa"/>
          </w:tcPr>
          <w:p w14:paraId="0841610D"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F34D49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8CC666B" w14:textId="77777777" w:rsidR="00295B27" w:rsidRDefault="00295B27" w:rsidP="00C42F37">
            <w:pPr>
              <w:widowControl w:val="0"/>
              <w:tabs>
                <w:tab w:val="left" w:pos="1440"/>
              </w:tabs>
              <w:autoSpaceDE w:val="0"/>
              <w:autoSpaceDN w:val="0"/>
              <w:adjustRightInd w:val="0"/>
              <w:jc w:val="center"/>
              <w:rPr>
                <w:rFonts w:ascii="Calibri" w:hAnsi="Calibri"/>
              </w:rPr>
            </w:pPr>
          </w:p>
        </w:tc>
      </w:tr>
    </w:tbl>
    <w:p w14:paraId="6212DD24" w14:textId="77777777" w:rsidR="00FF03A6" w:rsidRDefault="00FF03A6" w:rsidP="00295B27">
      <w:pPr>
        <w:widowControl w:val="0"/>
        <w:tabs>
          <w:tab w:val="left" w:pos="1440"/>
        </w:tabs>
        <w:autoSpaceDE w:val="0"/>
        <w:autoSpaceDN w:val="0"/>
        <w:adjustRightInd w:val="0"/>
        <w:jc w:val="center"/>
        <w:rPr>
          <w:rFonts w:ascii="Calibri" w:hAnsi="Calibri"/>
          <w:b/>
          <w:sz w:val="28"/>
          <w:szCs w:val="28"/>
        </w:rPr>
      </w:pPr>
    </w:p>
    <w:p w14:paraId="08BA9928" w14:textId="77777777" w:rsidR="00295B27" w:rsidRPr="005837D7" w:rsidRDefault="004A5E49"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Physical</w:t>
      </w:r>
      <w:r w:rsidR="00295B27" w:rsidRPr="005837D7">
        <w:rPr>
          <w:rFonts w:ascii="Calibri" w:hAnsi="Calibri"/>
          <w:b/>
          <w:sz w:val="28"/>
          <w:szCs w:val="28"/>
        </w:rPr>
        <w:t xml:space="preserve"> Education</w:t>
      </w:r>
    </w:p>
    <w:p w14:paraId="7992364B"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7939E63C"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3D4289E7" w14:textId="77777777" w:rsidR="00295B27" w:rsidRPr="002319B3" w:rsidRDefault="00295B27" w:rsidP="00295B27">
      <w:pPr>
        <w:spacing w:line="240" w:lineRule="atLeast"/>
        <w:jc w:val="both"/>
        <w:rPr>
          <w:rFonts w:ascii="Calibri" w:hAnsi="Calibri"/>
        </w:rPr>
      </w:pPr>
    </w:p>
    <w:p w14:paraId="3CB1315E" w14:textId="77777777" w:rsidR="00EC1264" w:rsidRPr="00EC1264" w:rsidRDefault="00EC1264" w:rsidP="00EC1264">
      <w:pPr>
        <w:numPr>
          <w:ilvl w:val="0"/>
          <w:numId w:val="44"/>
        </w:numPr>
        <w:spacing w:line="240" w:lineRule="atLeast"/>
        <w:jc w:val="both"/>
        <w:rPr>
          <w:rFonts w:ascii="Calibri" w:hAnsi="Calibri"/>
        </w:rPr>
      </w:pPr>
      <w:r w:rsidRPr="00EC1264">
        <w:rPr>
          <w:rFonts w:ascii="Calibri" w:hAnsi="Calibri"/>
        </w:rPr>
        <w:t xml:space="preserve">Review program’s response to Section II.1 Areas of Weakness from Prior Review. For each standard in which there was a weakness from the prior review, make a </w:t>
      </w:r>
      <w:r w:rsidRPr="00EC1264">
        <w:rPr>
          <w:rFonts w:ascii="Calibri" w:hAnsi="Calibri"/>
        </w:rPr>
        <w:lastRenderedPageBreak/>
        <w:t>recommendation as to whether that weakness should be removed or retained. If it is to be retained provide a rationale for retaining it in Part I.B. If it has been partially but not fully addressed restate the weakness in Part I. C and provide a rationale.</w:t>
      </w:r>
    </w:p>
    <w:p w14:paraId="74BFC3CE" w14:textId="77777777" w:rsidR="00EC1264" w:rsidRPr="00EC1264" w:rsidRDefault="00EC1264" w:rsidP="00EC1264">
      <w:pPr>
        <w:numPr>
          <w:ilvl w:val="0"/>
          <w:numId w:val="44"/>
        </w:numPr>
        <w:spacing w:line="240" w:lineRule="atLeast"/>
        <w:jc w:val="both"/>
        <w:rPr>
          <w:rFonts w:ascii="Calibri" w:hAnsi="Calibri"/>
        </w:rPr>
      </w:pPr>
      <w:r w:rsidRPr="00EC1264">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7BC79BCF" w14:textId="77777777" w:rsidR="00EC1264" w:rsidRPr="00EC1264" w:rsidRDefault="00EC1264" w:rsidP="00EC1264">
      <w:pPr>
        <w:spacing w:line="240" w:lineRule="atLeast"/>
        <w:ind w:left="720"/>
        <w:jc w:val="both"/>
        <w:rPr>
          <w:rFonts w:ascii="Calibri" w:hAnsi="Calibri"/>
        </w:rPr>
      </w:pPr>
    </w:p>
    <w:p w14:paraId="33B15CA5" w14:textId="77777777" w:rsidR="00EC1264" w:rsidRPr="00EC1264" w:rsidRDefault="00EC1264" w:rsidP="00EC1264">
      <w:pPr>
        <w:spacing w:line="240" w:lineRule="atLeast"/>
        <w:jc w:val="both"/>
        <w:rPr>
          <w:rFonts w:asciiTheme="minorHAnsi" w:hAnsiTheme="minorHAnsi"/>
          <w:u w:val="single"/>
        </w:rPr>
      </w:pPr>
      <w:r w:rsidRPr="00EC1264">
        <w:rPr>
          <w:rFonts w:asciiTheme="minorHAnsi" w:hAnsiTheme="minorHAnsi"/>
          <w:b/>
          <w:u w:val="single"/>
        </w:rPr>
        <w:t>Part I: Areas of Weakness from Prior Review ***</w:t>
      </w:r>
    </w:p>
    <w:p w14:paraId="363BF6F1" w14:textId="77777777" w:rsidR="00EC1264" w:rsidRPr="00EC1264" w:rsidRDefault="00EC1264" w:rsidP="00EC1264">
      <w:pPr>
        <w:autoSpaceDE w:val="0"/>
        <w:autoSpaceDN w:val="0"/>
        <w:adjustRightInd w:val="0"/>
        <w:ind w:firstLine="720"/>
        <w:rPr>
          <w:rFonts w:ascii="Calibri-Bold" w:hAnsi="Calibri-Bold" w:cs="Calibri-Bold"/>
          <w:b/>
          <w:bCs/>
          <w:u w:val="single"/>
        </w:rPr>
      </w:pPr>
    </w:p>
    <w:p w14:paraId="357D3C97" w14:textId="77777777" w:rsidR="00EC1264" w:rsidRPr="00EC1264" w:rsidRDefault="00EC1264" w:rsidP="00EC1264">
      <w:pPr>
        <w:autoSpaceDE w:val="0"/>
        <w:autoSpaceDN w:val="0"/>
        <w:adjustRightInd w:val="0"/>
        <w:rPr>
          <w:rFonts w:ascii="Calibri" w:hAnsi="Calibri" w:cs="Calibri"/>
          <w:i/>
        </w:rPr>
      </w:pPr>
      <w:r w:rsidRPr="00EC1264">
        <w:rPr>
          <w:rFonts w:ascii="Calibri-Bold" w:hAnsi="Calibri-Bold" w:cs="Calibri-Bold"/>
          <w:b/>
          <w:bCs/>
        </w:rPr>
        <w:t xml:space="preserve">XXXXX.X </w:t>
      </w:r>
      <w:r w:rsidRPr="00EC1264">
        <w:rPr>
          <w:rFonts w:ascii="Calibri" w:hAnsi="Calibri" w:cs="Calibri"/>
          <w:i/>
        </w:rPr>
        <w:t>Write the standard and the original weakness here.</w:t>
      </w:r>
    </w:p>
    <w:p w14:paraId="208A39CF" w14:textId="77777777" w:rsidR="00EC1264" w:rsidRPr="00EC1264" w:rsidRDefault="00EC1264" w:rsidP="00EC1264">
      <w:pPr>
        <w:autoSpaceDE w:val="0"/>
        <w:autoSpaceDN w:val="0"/>
        <w:adjustRightInd w:val="0"/>
        <w:ind w:left="720"/>
        <w:contextualSpacing/>
        <w:rPr>
          <w:rFonts w:ascii="Calibri" w:hAnsi="Calibri" w:cs="Calibri"/>
        </w:rPr>
      </w:pPr>
    </w:p>
    <w:p w14:paraId="71D88294" w14:textId="77777777" w:rsidR="00EC1264" w:rsidRPr="00EC1264" w:rsidRDefault="00EC1264" w:rsidP="00EC1264">
      <w:pPr>
        <w:suppressAutoHyphens/>
        <w:ind w:left="720" w:hanging="360"/>
        <w:jc w:val="both"/>
        <w:rPr>
          <w:rFonts w:ascii="Calibri" w:hAnsi="Calibri"/>
        </w:rPr>
      </w:pPr>
      <w:r w:rsidRPr="00EC1264">
        <w:rPr>
          <w:rFonts w:ascii="Calibri" w:hAnsi="Calibri"/>
          <w:szCs w:val="20"/>
        </w:rPr>
        <w:t>A.</w:t>
      </w:r>
      <w:r w:rsidRPr="00EC1264">
        <w:rPr>
          <w:rFonts w:ascii="Calibri" w:hAnsi="Calibri"/>
          <w:szCs w:val="20"/>
        </w:rPr>
        <w:tab/>
      </w:r>
      <w:r w:rsidRPr="00EC1264">
        <w:rPr>
          <w:rFonts w:ascii="Calibri" w:hAnsi="Calibri"/>
          <w:b/>
          <w:szCs w:val="20"/>
        </w:rPr>
        <w:t>Content Expert Decision</w:t>
      </w:r>
      <w:r w:rsidRPr="00EC1264">
        <w:rPr>
          <w:rFonts w:ascii="Calibri" w:hAnsi="Calibri"/>
          <w:szCs w:val="20"/>
        </w:rPr>
        <w:t xml:space="preserve">:  </w:t>
      </w:r>
      <w:r w:rsidRPr="00EC1264">
        <w:rPr>
          <w:rFonts w:ascii="Calibri" w:hAnsi="Calibri"/>
        </w:rPr>
        <w:t>Should the weakness be removed, retained, or restated and retained</w:t>
      </w:r>
      <w:r w:rsidR="00314504">
        <w:rPr>
          <w:rFonts w:ascii="Calibri" w:hAnsi="Calibri"/>
        </w:rPr>
        <w:t>?</w:t>
      </w:r>
      <w:r w:rsidRPr="00EC1264">
        <w:rPr>
          <w:rFonts w:ascii="Calibri" w:hAnsi="Calibri"/>
        </w:rPr>
        <w:t xml:space="preserve"> </w:t>
      </w:r>
      <w:r w:rsidR="00314504">
        <w:rPr>
          <w:rFonts w:ascii="Calibri" w:hAnsi="Calibri"/>
        </w:rPr>
        <w:t>Check one only.</w:t>
      </w:r>
    </w:p>
    <w:p w14:paraId="1A165371" w14:textId="77777777" w:rsidR="00EC1264" w:rsidRPr="00EC1264" w:rsidRDefault="00EC1264" w:rsidP="00EC1264">
      <w:pPr>
        <w:ind w:left="720" w:hanging="360"/>
        <w:jc w:val="both"/>
        <w:rPr>
          <w:rFonts w:ascii="Calibri" w:hAnsi="Calibri"/>
          <w:sz w:val="16"/>
        </w:rPr>
      </w:pPr>
    </w:p>
    <w:p w14:paraId="658BCA46" w14:textId="77777777" w:rsidR="00EC1264" w:rsidRPr="00EC1264" w:rsidRDefault="00EC1264" w:rsidP="00EC1264">
      <w:pPr>
        <w:ind w:left="720" w:hanging="360"/>
        <w:jc w:val="both"/>
        <w:rPr>
          <w:rFonts w:ascii="Calibri" w:hAnsi="Calibri"/>
        </w:rPr>
      </w:pPr>
      <w:r w:rsidRPr="00EC1264">
        <w:rPr>
          <w:rFonts w:ascii="Calibri" w:hAnsi="Calibri"/>
        </w:rPr>
        <w:tab/>
      </w:r>
      <w:r w:rsidRPr="00EC1264">
        <w:rPr>
          <w:rFonts w:ascii="Calibri" w:hAnsi="Calibri"/>
          <w:u w:val="single"/>
        </w:rPr>
        <w:fldChar w:fldCharType="begin">
          <w:ffData>
            <w:name w:val="Text10"/>
            <w:enabled/>
            <w:calcOnExit w:val="0"/>
            <w:textInput/>
          </w:ffData>
        </w:fldChar>
      </w:r>
      <w:r w:rsidRPr="00EC1264">
        <w:rPr>
          <w:rFonts w:ascii="Calibri" w:hAnsi="Calibri"/>
          <w:u w:val="single"/>
        </w:rPr>
        <w:instrText xml:space="preserve"> FORMTEXT </w:instrText>
      </w:r>
      <w:r w:rsidRPr="00EC1264">
        <w:rPr>
          <w:rFonts w:ascii="Calibri" w:hAnsi="Calibri"/>
          <w:u w:val="single"/>
        </w:rPr>
      </w:r>
      <w:r w:rsidRPr="00EC1264">
        <w:rPr>
          <w:rFonts w:ascii="Calibri" w:hAnsi="Calibri"/>
          <w:u w:val="single"/>
        </w:rPr>
        <w:fldChar w:fldCharType="separate"/>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u w:val="single"/>
        </w:rPr>
        <w:fldChar w:fldCharType="end"/>
      </w:r>
      <w:r w:rsidRPr="00EC1264">
        <w:rPr>
          <w:rFonts w:ascii="Calibri" w:hAnsi="Calibri"/>
        </w:rPr>
        <w:t>Weakness Should Be Removed</w:t>
      </w:r>
      <w:r w:rsidRPr="00EC1264">
        <w:rPr>
          <w:rFonts w:ascii="Calibri" w:hAnsi="Calibri"/>
        </w:rPr>
        <w:tab/>
        <w:t xml:space="preserve">  </w:t>
      </w:r>
      <w:r w:rsidRPr="00EC1264">
        <w:rPr>
          <w:rFonts w:ascii="Calibri" w:hAnsi="Calibri"/>
          <w:u w:val="single"/>
        </w:rPr>
        <w:fldChar w:fldCharType="begin">
          <w:ffData>
            <w:name w:val="Text10"/>
            <w:enabled/>
            <w:calcOnExit w:val="0"/>
            <w:textInput/>
          </w:ffData>
        </w:fldChar>
      </w:r>
      <w:r w:rsidRPr="00EC1264">
        <w:rPr>
          <w:rFonts w:ascii="Calibri" w:hAnsi="Calibri"/>
          <w:u w:val="single"/>
        </w:rPr>
        <w:instrText xml:space="preserve"> FORMTEXT </w:instrText>
      </w:r>
      <w:r w:rsidRPr="00EC1264">
        <w:rPr>
          <w:rFonts w:ascii="Calibri" w:hAnsi="Calibri"/>
          <w:u w:val="single"/>
        </w:rPr>
      </w:r>
      <w:r w:rsidRPr="00EC1264">
        <w:rPr>
          <w:rFonts w:ascii="Calibri" w:hAnsi="Calibri"/>
          <w:u w:val="single"/>
        </w:rPr>
        <w:fldChar w:fldCharType="separate"/>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u w:val="single"/>
        </w:rPr>
        <w:fldChar w:fldCharType="end"/>
      </w:r>
      <w:r w:rsidRPr="00EC1264">
        <w:rPr>
          <w:rFonts w:ascii="Calibri" w:hAnsi="Calibri"/>
        </w:rPr>
        <w:t>Weakness Should Be Retained</w:t>
      </w:r>
    </w:p>
    <w:p w14:paraId="3EDBD06C" w14:textId="77777777" w:rsidR="00EC1264" w:rsidRPr="00EC1264" w:rsidRDefault="00EC1264" w:rsidP="00EC1264">
      <w:pPr>
        <w:ind w:left="720" w:hanging="360"/>
        <w:jc w:val="both"/>
        <w:rPr>
          <w:rFonts w:ascii="Calibri" w:hAnsi="Calibri"/>
        </w:rPr>
      </w:pPr>
    </w:p>
    <w:p w14:paraId="11D795C8" w14:textId="77777777" w:rsidR="00EC1264" w:rsidRPr="00EC1264" w:rsidRDefault="00EC1264" w:rsidP="00EC1264">
      <w:pPr>
        <w:ind w:left="720" w:hanging="360"/>
        <w:jc w:val="both"/>
        <w:rPr>
          <w:rFonts w:ascii="Calibri" w:hAnsi="Calibri"/>
        </w:rPr>
      </w:pPr>
      <w:r w:rsidRPr="00EC1264">
        <w:rPr>
          <w:rFonts w:ascii="Calibri" w:hAnsi="Calibri"/>
        </w:rPr>
        <w:tab/>
      </w:r>
      <w:r w:rsidRPr="00EC1264">
        <w:rPr>
          <w:rFonts w:ascii="Calibri" w:hAnsi="Calibri"/>
          <w:u w:val="single"/>
        </w:rPr>
        <w:fldChar w:fldCharType="begin">
          <w:ffData>
            <w:name w:val="Text10"/>
            <w:enabled/>
            <w:calcOnExit w:val="0"/>
            <w:textInput/>
          </w:ffData>
        </w:fldChar>
      </w:r>
      <w:r w:rsidRPr="00EC1264">
        <w:rPr>
          <w:rFonts w:ascii="Calibri" w:hAnsi="Calibri"/>
          <w:u w:val="single"/>
        </w:rPr>
        <w:instrText xml:space="preserve"> FORMTEXT </w:instrText>
      </w:r>
      <w:r w:rsidRPr="00EC1264">
        <w:rPr>
          <w:rFonts w:ascii="Calibri" w:hAnsi="Calibri"/>
          <w:u w:val="single"/>
        </w:rPr>
      </w:r>
      <w:r w:rsidRPr="00EC1264">
        <w:rPr>
          <w:rFonts w:ascii="Calibri" w:hAnsi="Calibri"/>
          <w:u w:val="single"/>
        </w:rPr>
        <w:fldChar w:fldCharType="separate"/>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noProof/>
          <w:u w:val="single"/>
        </w:rPr>
        <w:t> </w:t>
      </w:r>
      <w:r w:rsidRPr="00EC1264">
        <w:rPr>
          <w:rFonts w:ascii="Calibri" w:hAnsi="Calibri"/>
          <w:u w:val="single"/>
        </w:rPr>
        <w:fldChar w:fldCharType="end"/>
      </w:r>
      <w:r w:rsidRPr="00EC1264">
        <w:rPr>
          <w:rFonts w:ascii="Calibri" w:hAnsi="Calibri"/>
        </w:rPr>
        <w:t>Restated Weakness</w:t>
      </w:r>
    </w:p>
    <w:p w14:paraId="1699C544" w14:textId="77777777" w:rsidR="00EC1264" w:rsidRPr="00EC1264" w:rsidRDefault="00EC1264" w:rsidP="00EC1264">
      <w:pPr>
        <w:ind w:firstLine="720"/>
        <w:jc w:val="both"/>
        <w:rPr>
          <w:rFonts w:ascii="Calibri" w:hAnsi="Calibri"/>
        </w:rPr>
      </w:pPr>
    </w:p>
    <w:p w14:paraId="2431909B" w14:textId="77777777" w:rsidR="00EC1264" w:rsidRPr="00EC1264" w:rsidRDefault="00EC1264" w:rsidP="00EC1264">
      <w:pPr>
        <w:ind w:left="720"/>
        <w:jc w:val="both"/>
        <w:rPr>
          <w:rFonts w:ascii="Calibri" w:hAnsi="Calibri"/>
        </w:rPr>
      </w:pPr>
    </w:p>
    <w:p w14:paraId="1C85480D" w14:textId="77777777" w:rsidR="00EC1264" w:rsidRPr="00EC1264" w:rsidRDefault="00EC1264" w:rsidP="00EC1264">
      <w:pPr>
        <w:spacing w:after="120"/>
        <w:ind w:left="720" w:hanging="360"/>
        <w:jc w:val="both"/>
        <w:rPr>
          <w:rFonts w:ascii="Calibri" w:hAnsi="Calibri"/>
        </w:rPr>
      </w:pPr>
      <w:r w:rsidRPr="00EC1264">
        <w:rPr>
          <w:rFonts w:ascii="Calibri" w:hAnsi="Calibri"/>
        </w:rPr>
        <w:t>B.</w:t>
      </w:r>
      <w:r w:rsidRPr="00EC1264">
        <w:rPr>
          <w:rFonts w:ascii="Calibri" w:hAnsi="Calibri"/>
        </w:rPr>
        <w:tab/>
      </w:r>
      <w:r w:rsidRPr="00EC1264">
        <w:rPr>
          <w:rFonts w:ascii="Calibri" w:hAnsi="Calibri"/>
          <w:b/>
        </w:rPr>
        <w:t>For Decisions of “Weakness Should Be Retained”:</w:t>
      </w:r>
      <w:r w:rsidRPr="00EC1264">
        <w:rPr>
          <w:rFonts w:ascii="Calibri" w:hAnsi="Calibri"/>
        </w:rPr>
        <w:t xml:space="preserve"> Provide a rationale for the decision. This information will guide the institution to provide additional information in their </w:t>
      </w:r>
      <w:proofErr w:type="gramStart"/>
      <w:r w:rsidRPr="00EC1264">
        <w:rPr>
          <w:rFonts w:ascii="Calibri" w:hAnsi="Calibri"/>
        </w:rPr>
        <w:t>rejoinder, or</w:t>
      </w:r>
      <w:proofErr w:type="gramEnd"/>
      <w:r w:rsidRPr="00EC1264">
        <w:rPr>
          <w:rFonts w:ascii="Calibri" w:hAnsi="Calibri"/>
        </w:rPr>
        <w:t xml:space="preserve"> be used to determine stipulations for the institution to address by the time the next visit occurs. </w:t>
      </w:r>
    </w:p>
    <w:p w14:paraId="4029E7F9" w14:textId="77777777" w:rsidR="00EC1264" w:rsidRPr="00EC1264" w:rsidRDefault="00EC1264" w:rsidP="00EC1264">
      <w:pPr>
        <w:tabs>
          <w:tab w:val="left" w:pos="1215"/>
        </w:tabs>
        <w:jc w:val="both"/>
        <w:rPr>
          <w:rFonts w:ascii="Calibri" w:hAnsi="Calibri"/>
        </w:rPr>
      </w:pPr>
      <w:r w:rsidRPr="00EC1264">
        <w:rPr>
          <w:rFonts w:ascii="Calibri" w:hAnsi="Calibri"/>
        </w:rPr>
        <w:tab/>
      </w:r>
    </w:p>
    <w:p w14:paraId="22B51FB7" w14:textId="77777777" w:rsidR="00EC1264" w:rsidRPr="00EC1264" w:rsidRDefault="00EC1264" w:rsidP="00EC1264">
      <w:pPr>
        <w:ind w:left="720"/>
        <w:jc w:val="both"/>
        <w:rPr>
          <w:rFonts w:ascii="Calibri" w:hAnsi="Calibri"/>
          <w:b/>
        </w:rPr>
      </w:pPr>
      <w:r w:rsidRPr="00EC1264">
        <w:rPr>
          <w:rFonts w:ascii="Calibri" w:hAnsi="Calibri"/>
        </w:rPr>
        <w:t xml:space="preserve">i.   </w:t>
      </w:r>
      <w:r w:rsidRPr="00EC1264">
        <w:rPr>
          <w:rFonts w:ascii="Calibri" w:hAnsi="Calibri"/>
          <w:b/>
        </w:rPr>
        <w:t>Rationale:</w:t>
      </w:r>
    </w:p>
    <w:p w14:paraId="198E644F" w14:textId="77777777" w:rsidR="00EC1264" w:rsidRPr="00EC1264" w:rsidRDefault="00EC1264" w:rsidP="00EC1264">
      <w:pPr>
        <w:ind w:left="720"/>
        <w:jc w:val="both"/>
        <w:rPr>
          <w:rFonts w:ascii="Calibri" w:hAnsi="Calibri"/>
        </w:rPr>
      </w:pPr>
      <w:r w:rsidRPr="00EC1264">
        <w:rPr>
          <w:rFonts w:ascii="Calibri" w:hAnsi="Calibri"/>
        </w:rPr>
        <w:fldChar w:fldCharType="begin">
          <w:ffData>
            <w:name w:val="Text7"/>
            <w:enabled/>
            <w:calcOnExit w:val="0"/>
            <w:textInput/>
          </w:ffData>
        </w:fldChar>
      </w:r>
      <w:r w:rsidRPr="00EC1264">
        <w:rPr>
          <w:rFonts w:ascii="Calibri" w:hAnsi="Calibri"/>
        </w:rPr>
        <w:instrText xml:space="preserve"> FORMTEXT </w:instrText>
      </w:r>
      <w:r w:rsidRPr="00EC1264">
        <w:rPr>
          <w:rFonts w:ascii="Calibri" w:hAnsi="Calibri"/>
        </w:rPr>
      </w:r>
      <w:r w:rsidRPr="00EC1264">
        <w:rPr>
          <w:rFonts w:ascii="Calibri" w:hAnsi="Calibri"/>
        </w:rPr>
        <w:fldChar w:fldCharType="separate"/>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rPr>
        <w:fldChar w:fldCharType="end"/>
      </w:r>
    </w:p>
    <w:p w14:paraId="06AAE05A" w14:textId="77777777" w:rsidR="00EC1264" w:rsidRPr="00EC1264" w:rsidRDefault="00EC1264" w:rsidP="00EC1264">
      <w:pPr>
        <w:rPr>
          <w:rFonts w:asciiTheme="minorHAnsi" w:eastAsiaTheme="minorHAnsi" w:hAnsiTheme="minorHAnsi" w:cstheme="minorBidi"/>
          <w:sz w:val="22"/>
          <w:szCs w:val="22"/>
        </w:rPr>
      </w:pPr>
    </w:p>
    <w:p w14:paraId="646D9244" w14:textId="77777777" w:rsidR="00EC1264" w:rsidRPr="00EC1264" w:rsidRDefault="00EC1264" w:rsidP="00EC1264">
      <w:pPr>
        <w:spacing w:after="120"/>
        <w:ind w:left="720" w:hanging="360"/>
        <w:jc w:val="both"/>
        <w:rPr>
          <w:rFonts w:ascii="Calibri" w:hAnsi="Calibri"/>
        </w:rPr>
      </w:pPr>
      <w:r w:rsidRPr="00EC1264">
        <w:rPr>
          <w:rFonts w:ascii="Calibri" w:hAnsi="Calibri"/>
        </w:rPr>
        <w:t>C.</w:t>
      </w:r>
      <w:r w:rsidRPr="00EC1264">
        <w:rPr>
          <w:rFonts w:ascii="Calibri" w:hAnsi="Calibri"/>
        </w:rPr>
        <w:tab/>
      </w:r>
      <w:r w:rsidRPr="00EC1264">
        <w:rPr>
          <w:rFonts w:ascii="Calibri" w:hAnsi="Calibri"/>
          <w:b/>
        </w:rPr>
        <w:t>For Decisions of “Restated Weakness”:</w:t>
      </w:r>
      <w:r w:rsidRPr="00EC1264">
        <w:rPr>
          <w:rFonts w:ascii="Calibri" w:hAnsi="Calibri"/>
        </w:rPr>
        <w:t xml:space="preserve"> Write the new language for the weakness. Provide a rationale for the decision. This information will guide the institution to provide additional information in their </w:t>
      </w:r>
      <w:proofErr w:type="gramStart"/>
      <w:r w:rsidRPr="00EC1264">
        <w:rPr>
          <w:rFonts w:ascii="Calibri" w:hAnsi="Calibri"/>
        </w:rPr>
        <w:t>rejoinder, or</w:t>
      </w:r>
      <w:proofErr w:type="gramEnd"/>
      <w:r w:rsidRPr="00EC1264">
        <w:rPr>
          <w:rFonts w:ascii="Calibri" w:hAnsi="Calibri"/>
        </w:rPr>
        <w:t xml:space="preserve"> be used to determine stipulations for the institution to address by the time the next visit occurs. </w:t>
      </w:r>
    </w:p>
    <w:p w14:paraId="5A913609" w14:textId="77777777" w:rsidR="00EC1264" w:rsidRPr="00EC1264" w:rsidRDefault="00EC1264" w:rsidP="00EC1264">
      <w:pPr>
        <w:jc w:val="both"/>
        <w:rPr>
          <w:rFonts w:ascii="Calibri" w:hAnsi="Calibri"/>
        </w:rPr>
      </w:pPr>
    </w:p>
    <w:p w14:paraId="0FD2D05D" w14:textId="77777777" w:rsidR="00EC1264" w:rsidRPr="00EC1264" w:rsidRDefault="00EC1264" w:rsidP="00EC1264">
      <w:pPr>
        <w:numPr>
          <w:ilvl w:val="0"/>
          <w:numId w:val="47"/>
        </w:numPr>
        <w:ind w:left="1080" w:hanging="360"/>
        <w:contextualSpacing/>
        <w:jc w:val="both"/>
        <w:rPr>
          <w:rFonts w:ascii="Calibri" w:hAnsi="Calibri"/>
        </w:rPr>
      </w:pPr>
      <w:r w:rsidRPr="00EC1264">
        <w:rPr>
          <w:rFonts w:ascii="Calibri" w:hAnsi="Calibri"/>
          <w:b/>
        </w:rPr>
        <w:t>Restated Weakness:</w:t>
      </w:r>
    </w:p>
    <w:p w14:paraId="25903224" w14:textId="77777777" w:rsidR="00EC1264" w:rsidRPr="00EC1264" w:rsidRDefault="00EC1264" w:rsidP="00EC1264">
      <w:pPr>
        <w:ind w:left="1440" w:hanging="720"/>
        <w:jc w:val="both"/>
        <w:rPr>
          <w:rFonts w:ascii="Calibri" w:hAnsi="Calibri"/>
        </w:rPr>
      </w:pPr>
      <w:r w:rsidRPr="00EC1264">
        <w:rPr>
          <w:rFonts w:ascii="Calibri" w:hAnsi="Calibri"/>
        </w:rPr>
        <w:fldChar w:fldCharType="begin">
          <w:ffData>
            <w:name w:val="Text7"/>
            <w:enabled/>
            <w:calcOnExit w:val="0"/>
            <w:textInput/>
          </w:ffData>
        </w:fldChar>
      </w:r>
      <w:r w:rsidRPr="00EC1264">
        <w:rPr>
          <w:rFonts w:ascii="Calibri" w:hAnsi="Calibri"/>
        </w:rPr>
        <w:instrText xml:space="preserve"> FORMTEXT </w:instrText>
      </w:r>
      <w:r w:rsidRPr="00EC1264">
        <w:rPr>
          <w:rFonts w:ascii="Calibri" w:hAnsi="Calibri"/>
        </w:rPr>
      </w:r>
      <w:r w:rsidRPr="00EC1264">
        <w:rPr>
          <w:rFonts w:ascii="Calibri" w:hAnsi="Calibri"/>
        </w:rPr>
        <w:fldChar w:fldCharType="separate"/>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rPr>
        <w:fldChar w:fldCharType="end"/>
      </w:r>
    </w:p>
    <w:p w14:paraId="27E044F4" w14:textId="77777777" w:rsidR="00EC1264" w:rsidRPr="00EC1264" w:rsidRDefault="00EC1264" w:rsidP="00EC1264">
      <w:pPr>
        <w:ind w:left="1080"/>
        <w:contextualSpacing/>
        <w:jc w:val="both"/>
        <w:rPr>
          <w:rFonts w:ascii="Calibri" w:hAnsi="Calibri"/>
        </w:rPr>
      </w:pPr>
    </w:p>
    <w:p w14:paraId="61C20F1E" w14:textId="77777777" w:rsidR="00EC1264" w:rsidRPr="00EC1264" w:rsidRDefault="00EC1264" w:rsidP="00EC1264">
      <w:pPr>
        <w:ind w:left="720"/>
        <w:jc w:val="both"/>
        <w:rPr>
          <w:rFonts w:ascii="Calibri" w:hAnsi="Calibri"/>
        </w:rPr>
      </w:pPr>
    </w:p>
    <w:p w14:paraId="6CCAE0DD" w14:textId="77777777" w:rsidR="00EC1264" w:rsidRPr="00EC1264" w:rsidRDefault="00EC1264" w:rsidP="00EC1264">
      <w:pPr>
        <w:ind w:left="720"/>
        <w:jc w:val="both"/>
        <w:rPr>
          <w:rFonts w:ascii="Calibri" w:hAnsi="Calibri"/>
          <w:b/>
        </w:rPr>
      </w:pPr>
      <w:r w:rsidRPr="00EC1264">
        <w:rPr>
          <w:rFonts w:ascii="Calibri" w:hAnsi="Calibri"/>
        </w:rPr>
        <w:t xml:space="preserve">ii.   </w:t>
      </w:r>
      <w:r w:rsidRPr="00EC1264">
        <w:rPr>
          <w:rFonts w:ascii="Calibri" w:hAnsi="Calibri"/>
          <w:b/>
        </w:rPr>
        <w:t>Rationale:</w:t>
      </w:r>
    </w:p>
    <w:p w14:paraId="3E217EDD" w14:textId="77777777" w:rsidR="00EC1264" w:rsidRPr="00EC1264" w:rsidRDefault="00EC1264" w:rsidP="00EC1264">
      <w:pPr>
        <w:ind w:left="720"/>
        <w:jc w:val="both"/>
        <w:rPr>
          <w:rFonts w:ascii="Calibri" w:hAnsi="Calibri"/>
        </w:rPr>
      </w:pPr>
      <w:r w:rsidRPr="00EC1264">
        <w:rPr>
          <w:rFonts w:ascii="Calibri" w:hAnsi="Calibri"/>
        </w:rPr>
        <w:fldChar w:fldCharType="begin">
          <w:ffData>
            <w:name w:val="Text7"/>
            <w:enabled/>
            <w:calcOnExit w:val="0"/>
            <w:textInput/>
          </w:ffData>
        </w:fldChar>
      </w:r>
      <w:r w:rsidRPr="00EC1264">
        <w:rPr>
          <w:rFonts w:ascii="Calibri" w:hAnsi="Calibri"/>
        </w:rPr>
        <w:instrText xml:space="preserve"> FORMTEXT </w:instrText>
      </w:r>
      <w:r w:rsidRPr="00EC1264">
        <w:rPr>
          <w:rFonts w:ascii="Calibri" w:hAnsi="Calibri"/>
        </w:rPr>
      </w:r>
      <w:r w:rsidRPr="00EC1264">
        <w:rPr>
          <w:rFonts w:ascii="Calibri" w:hAnsi="Calibri"/>
        </w:rPr>
        <w:fldChar w:fldCharType="separate"/>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noProof/>
        </w:rPr>
        <w:t> </w:t>
      </w:r>
      <w:r w:rsidRPr="00EC1264">
        <w:rPr>
          <w:rFonts w:ascii="Calibri" w:hAnsi="Calibri"/>
        </w:rPr>
        <w:fldChar w:fldCharType="end"/>
      </w:r>
    </w:p>
    <w:p w14:paraId="260CB270" w14:textId="77777777" w:rsidR="00EC1264" w:rsidRPr="00EC1264" w:rsidRDefault="00EC1264" w:rsidP="00EC1264">
      <w:pPr>
        <w:ind w:left="720"/>
        <w:jc w:val="both"/>
        <w:rPr>
          <w:rFonts w:ascii="Calibri" w:hAnsi="Calibri"/>
          <w:b/>
          <w:i/>
          <w:u w:val="single"/>
        </w:rPr>
      </w:pPr>
      <w:r w:rsidRPr="00EC1264">
        <w:rPr>
          <w:rFonts w:ascii="Calibri" w:hAnsi="Calibri"/>
          <w:b/>
          <w:i/>
          <w:u w:val="single"/>
        </w:rPr>
        <w:t>***Note: This template can be copied and pasted into the document multiple times when more than one area of weakness was cited in a prior review.</w:t>
      </w:r>
    </w:p>
    <w:p w14:paraId="50263779" w14:textId="77777777" w:rsidR="00EC1264" w:rsidRPr="00EC1264" w:rsidRDefault="00EC1264" w:rsidP="00EC1264">
      <w:pPr>
        <w:widowControl w:val="0"/>
        <w:tabs>
          <w:tab w:val="left" w:pos="1440"/>
        </w:tabs>
        <w:autoSpaceDE w:val="0"/>
        <w:autoSpaceDN w:val="0"/>
        <w:adjustRightInd w:val="0"/>
        <w:jc w:val="both"/>
        <w:rPr>
          <w:rFonts w:ascii="Calibri" w:hAnsi="Calibri"/>
          <w:b/>
          <w:bCs/>
          <w:i/>
          <w:u w:val="single"/>
        </w:rPr>
      </w:pPr>
    </w:p>
    <w:p w14:paraId="652AED0E" w14:textId="77777777" w:rsidR="00EC1264" w:rsidRPr="00EC1264" w:rsidRDefault="00EC1264" w:rsidP="00EC1264">
      <w:pPr>
        <w:widowControl w:val="0"/>
        <w:tabs>
          <w:tab w:val="left" w:pos="1440"/>
        </w:tabs>
        <w:autoSpaceDE w:val="0"/>
        <w:autoSpaceDN w:val="0"/>
        <w:adjustRightInd w:val="0"/>
        <w:jc w:val="both"/>
        <w:rPr>
          <w:rFonts w:ascii="Calibri" w:hAnsi="Calibri"/>
          <w:b/>
          <w:bCs/>
          <w:u w:val="single"/>
        </w:rPr>
      </w:pPr>
      <w:r w:rsidRPr="00EC1264">
        <w:rPr>
          <w:rFonts w:ascii="Calibri" w:hAnsi="Calibri"/>
          <w:b/>
          <w:bCs/>
          <w:u w:val="single"/>
        </w:rPr>
        <w:t>Part II Program Standard Recommendations</w:t>
      </w:r>
    </w:p>
    <w:p w14:paraId="3AD51298" w14:textId="77777777" w:rsidR="00FF03A6" w:rsidRPr="00FF03A6" w:rsidRDefault="00FF03A6" w:rsidP="00501237">
      <w:pPr>
        <w:spacing w:line="240" w:lineRule="atLeast"/>
        <w:ind w:left="720"/>
        <w:jc w:val="both"/>
        <w:rPr>
          <w:rFonts w:ascii="Calibri" w:hAnsi="Calibri"/>
        </w:rPr>
      </w:pPr>
    </w:p>
    <w:p w14:paraId="1B372943" w14:textId="49A5E64D" w:rsidR="00295B27" w:rsidRPr="004A5E49" w:rsidRDefault="004A5E49" w:rsidP="004A5E49">
      <w:pPr>
        <w:autoSpaceDE w:val="0"/>
        <w:autoSpaceDN w:val="0"/>
        <w:adjustRightInd w:val="0"/>
        <w:rPr>
          <w:rFonts w:ascii="Calibri" w:eastAsiaTheme="minorHAnsi" w:hAnsi="Calibri" w:cs="Calibri"/>
        </w:rPr>
      </w:pPr>
      <w:r w:rsidRPr="006665EC">
        <w:rPr>
          <w:rFonts w:ascii="Calibri-Bold" w:eastAsiaTheme="minorHAnsi" w:hAnsi="Calibri-Bold" w:cs="Calibri-Bold"/>
          <w:b/>
          <w:bCs/>
        </w:rPr>
        <w:t xml:space="preserve">08025.1 Content </w:t>
      </w:r>
      <w:r w:rsidR="006665EC" w:rsidRPr="006665EC">
        <w:rPr>
          <w:rFonts w:ascii="Calibri-Bold" w:eastAsiaTheme="minorHAnsi" w:hAnsi="Calibri-Bold" w:cs="Calibri-Bold"/>
          <w:b/>
          <w:bCs/>
        </w:rPr>
        <w:t>and Foundational Knowledge</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AB474B">
        <w:rPr>
          <w:rFonts w:ascii="Calibri" w:eastAsiaTheme="minorHAnsi" w:hAnsi="Calibri" w:cs="Calibri"/>
        </w:rPr>
        <w:t xml:space="preserve">program requires study of </w:t>
      </w:r>
      <w:r w:rsidRPr="004A5E49">
        <w:rPr>
          <w:rFonts w:ascii="Calibri" w:eastAsiaTheme="minorHAnsi" w:hAnsi="Calibri" w:cs="Calibri"/>
        </w:rPr>
        <w:t xml:space="preserve">physical education content and disciplinary concepts related to the development of a physically </w:t>
      </w:r>
      <w:r w:rsidRPr="004A5E49">
        <w:rPr>
          <w:rFonts w:ascii="Calibri" w:eastAsiaTheme="minorHAnsi" w:hAnsi="Calibri" w:cs="Calibri"/>
        </w:rPr>
        <w:lastRenderedPageBreak/>
        <w:t xml:space="preserve">educated person. The teacher candidate </w:t>
      </w:r>
      <w:r w:rsidR="00BC1FEC">
        <w:rPr>
          <w:rFonts w:ascii="Calibri" w:eastAsiaTheme="minorHAnsi" w:hAnsi="Calibri" w:cs="Calibri"/>
        </w:rPr>
        <w:t>studies</w:t>
      </w:r>
      <w:r w:rsidRPr="004A5E49">
        <w:rPr>
          <w:rFonts w:ascii="Calibri" w:eastAsiaTheme="minorHAnsi" w:hAnsi="Calibri" w:cs="Calibri"/>
        </w:rPr>
        <w:t xml:space="preserve"> biological sciences pertaining to the structure and function of the human body including the principles of human movement, exercise physiology, and biomechanical analysis, first aid, nutrition, and injury prevention.</w:t>
      </w:r>
    </w:p>
    <w:p w14:paraId="2E36B33A" w14:textId="77777777" w:rsidR="00034838" w:rsidRPr="00034838" w:rsidRDefault="00034838" w:rsidP="00034838">
      <w:pPr>
        <w:pStyle w:val="ListParagraph"/>
        <w:autoSpaceDE w:val="0"/>
        <w:autoSpaceDN w:val="0"/>
        <w:adjustRightInd w:val="0"/>
        <w:rPr>
          <w:rFonts w:ascii="Calibri" w:eastAsiaTheme="minorHAnsi" w:hAnsi="Calibri" w:cs="Calibri"/>
        </w:rPr>
      </w:pPr>
    </w:p>
    <w:p w14:paraId="03868147"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5A1A4607" w14:textId="77777777" w:rsidR="00295B27" w:rsidRPr="00BA3FDA" w:rsidRDefault="00295B27" w:rsidP="00295B27">
      <w:pPr>
        <w:ind w:left="720" w:hanging="360"/>
        <w:jc w:val="both"/>
        <w:rPr>
          <w:rFonts w:ascii="Calibri" w:hAnsi="Calibri"/>
          <w:sz w:val="16"/>
        </w:rPr>
      </w:pPr>
    </w:p>
    <w:p w14:paraId="3CFD4E17"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CA99023" w14:textId="77777777" w:rsidR="00295B27" w:rsidRDefault="00295B27" w:rsidP="00295B27">
      <w:pPr>
        <w:jc w:val="both"/>
        <w:rPr>
          <w:rFonts w:ascii="Calibri" w:hAnsi="Calibri"/>
        </w:rPr>
      </w:pPr>
    </w:p>
    <w:p w14:paraId="700B6900" w14:textId="77777777" w:rsidR="00295B27" w:rsidRPr="00BA3FDA" w:rsidRDefault="00295B27" w:rsidP="00295B27">
      <w:pPr>
        <w:ind w:left="720"/>
        <w:jc w:val="both"/>
        <w:rPr>
          <w:rFonts w:ascii="Calibri" w:hAnsi="Calibri"/>
        </w:rPr>
      </w:pPr>
    </w:p>
    <w:p w14:paraId="00C8207C"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1892F5B6" w14:textId="77777777" w:rsidR="00295B27" w:rsidRPr="00BA3FDA" w:rsidRDefault="00295B27" w:rsidP="00295B27">
      <w:pPr>
        <w:ind w:left="720" w:hanging="360"/>
        <w:jc w:val="both"/>
        <w:rPr>
          <w:rFonts w:ascii="Calibri" w:hAnsi="Calibri"/>
          <w:sz w:val="16"/>
        </w:rPr>
      </w:pPr>
    </w:p>
    <w:p w14:paraId="58E91797"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13AE459"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B56D617" w14:textId="77777777" w:rsidR="00295B27" w:rsidRPr="00BA3FDA" w:rsidRDefault="00295B27" w:rsidP="00295B27">
      <w:pPr>
        <w:ind w:left="720"/>
        <w:jc w:val="both"/>
        <w:rPr>
          <w:rFonts w:ascii="Calibri" w:hAnsi="Calibri"/>
        </w:rPr>
      </w:pPr>
    </w:p>
    <w:p w14:paraId="5D600D31"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8E6F820"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FC9CFF8" w14:textId="77777777" w:rsidR="00295B27" w:rsidRPr="00BA3FDA" w:rsidRDefault="00295B27" w:rsidP="00295B27">
      <w:pPr>
        <w:ind w:left="720"/>
        <w:rPr>
          <w:rFonts w:ascii="Calibri" w:hAnsi="Calibri"/>
        </w:rPr>
      </w:pPr>
    </w:p>
    <w:p w14:paraId="5C3C4FF5" w14:textId="77777777" w:rsidR="00295B27" w:rsidRPr="002319B3" w:rsidRDefault="00295B27" w:rsidP="00295B27">
      <w:pPr>
        <w:widowControl w:val="0"/>
        <w:autoSpaceDE w:val="0"/>
        <w:autoSpaceDN w:val="0"/>
        <w:adjustRightInd w:val="0"/>
        <w:jc w:val="both"/>
        <w:rPr>
          <w:rFonts w:ascii="Calibri" w:hAnsi="Calibri"/>
        </w:rPr>
      </w:pPr>
    </w:p>
    <w:p w14:paraId="10D4554E" w14:textId="24C86880" w:rsidR="00295B27" w:rsidRPr="004A5E49" w:rsidRDefault="004A5E49" w:rsidP="004A5E49">
      <w:pPr>
        <w:autoSpaceDE w:val="0"/>
        <w:autoSpaceDN w:val="0"/>
        <w:adjustRightInd w:val="0"/>
        <w:rPr>
          <w:rFonts w:ascii="Calibri" w:hAnsi="Calibri"/>
          <w:color w:val="000000"/>
        </w:rPr>
      </w:pPr>
      <w:r w:rsidRPr="006665EC">
        <w:rPr>
          <w:rFonts w:ascii="Calibri-Bold" w:eastAsiaTheme="minorHAnsi" w:hAnsi="Calibri-Bold" w:cs="Calibri-Bold"/>
          <w:b/>
          <w:bCs/>
        </w:rPr>
        <w:t xml:space="preserve">08025.2 </w:t>
      </w:r>
      <w:r w:rsidR="006665EC" w:rsidRPr="006665EC">
        <w:rPr>
          <w:rFonts w:ascii="Calibri-Bold" w:eastAsiaTheme="minorHAnsi" w:hAnsi="Calibri-Bold" w:cs="Calibri-Bold"/>
          <w:b/>
          <w:bCs/>
        </w:rPr>
        <w:t>Instructional Delivery and Management</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AB474B">
        <w:rPr>
          <w:rFonts w:ascii="Calibri" w:eastAsiaTheme="minorHAnsi" w:hAnsi="Calibri" w:cs="Calibri"/>
        </w:rPr>
        <w:t xml:space="preserve">program requires study of </w:t>
      </w:r>
      <w:r w:rsidRPr="004A5E49">
        <w:rPr>
          <w:rFonts w:ascii="Calibri" w:eastAsiaTheme="minorHAnsi" w:hAnsi="Calibri" w:cs="Calibri"/>
        </w:rPr>
        <w:t xml:space="preserve">how individuals learn, </w:t>
      </w:r>
      <w:proofErr w:type="gramStart"/>
      <w:r w:rsidRPr="004A5E49">
        <w:rPr>
          <w:rFonts w:ascii="Calibri" w:eastAsiaTheme="minorHAnsi" w:hAnsi="Calibri" w:cs="Calibri"/>
        </w:rPr>
        <w:t>develop</w:t>
      </w:r>
      <w:proofErr w:type="gramEnd"/>
      <w:r w:rsidRPr="004A5E49">
        <w:rPr>
          <w:rFonts w:ascii="Calibri" w:eastAsiaTheme="minorHAnsi" w:hAnsi="Calibri" w:cs="Calibri"/>
        </w:rPr>
        <w:t xml:space="preserve"> and provide opportunities that support their physical, cognitive, social, and emotional development, human growth, sexual development, the application of growth and development concepts to create learning experiences such as the development of fundamental motor skills, individual/dual and team sports, movement, dance, aquatics, outdoor pursuits, and health related fitness.</w:t>
      </w:r>
    </w:p>
    <w:p w14:paraId="3CD94902" w14:textId="77777777" w:rsidR="004A5E49" w:rsidRDefault="004A5E49" w:rsidP="00295B27">
      <w:pPr>
        <w:pStyle w:val="BodyTextIndent"/>
        <w:ind w:left="720" w:hanging="360"/>
        <w:jc w:val="both"/>
        <w:rPr>
          <w:rFonts w:ascii="Calibri" w:hAnsi="Calibri"/>
        </w:rPr>
      </w:pPr>
    </w:p>
    <w:p w14:paraId="76D2A9FD"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0AD04E11" w14:textId="77777777" w:rsidR="00295B27" w:rsidRPr="00BA3FDA" w:rsidRDefault="00295B27" w:rsidP="00295B27">
      <w:pPr>
        <w:ind w:left="720" w:hanging="360"/>
        <w:jc w:val="both"/>
        <w:rPr>
          <w:rFonts w:ascii="Calibri" w:hAnsi="Calibri"/>
          <w:sz w:val="16"/>
        </w:rPr>
      </w:pPr>
    </w:p>
    <w:p w14:paraId="744F9F17"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D97290C"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1B0E7639"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4DA196A"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E0DAD89" w14:textId="77777777" w:rsidR="00295B27" w:rsidRPr="00BA3FDA" w:rsidRDefault="00295B27" w:rsidP="00295B27">
      <w:pPr>
        <w:ind w:left="720"/>
        <w:jc w:val="both"/>
        <w:rPr>
          <w:rFonts w:ascii="Calibri" w:hAnsi="Calibri"/>
        </w:rPr>
      </w:pPr>
    </w:p>
    <w:p w14:paraId="3DC712D2"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1929E905" w14:textId="77777777" w:rsidR="00295B27" w:rsidRPr="003F35A0" w:rsidRDefault="00295B27" w:rsidP="00295B27">
      <w:pPr>
        <w:ind w:left="720"/>
        <w:jc w:val="both"/>
        <w:rPr>
          <w:rFonts w:ascii="Calibri" w:hAnsi="Calibri"/>
          <w:b/>
        </w:rPr>
      </w:pPr>
    </w:p>
    <w:p w14:paraId="77DD196A" w14:textId="702E3BE5" w:rsidR="00295B27" w:rsidRPr="004A5E49" w:rsidRDefault="004A5E49" w:rsidP="004A5E49">
      <w:pPr>
        <w:autoSpaceDE w:val="0"/>
        <w:autoSpaceDN w:val="0"/>
        <w:adjustRightInd w:val="0"/>
        <w:rPr>
          <w:rFonts w:ascii="Calibri" w:hAnsi="Calibri"/>
        </w:rPr>
      </w:pPr>
      <w:r w:rsidRPr="006665EC">
        <w:rPr>
          <w:rFonts w:ascii="Calibri-Bold" w:eastAsiaTheme="minorHAnsi" w:hAnsi="Calibri-Bold" w:cs="Calibri-Bold"/>
          <w:b/>
          <w:bCs/>
        </w:rPr>
        <w:t xml:space="preserve">08025.3 </w:t>
      </w:r>
      <w:r w:rsidR="006665EC" w:rsidRPr="006665EC">
        <w:rPr>
          <w:rFonts w:ascii="Calibri-Bold" w:eastAsiaTheme="minorHAnsi" w:hAnsi="Calibri-Bold" w:cs="Calibri-Bold"/>
          <w:b/>
          <w:bCs/>
        </w:rPr>
        <w:t>Planning and Implementation</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AB474B">
        <w:rPr>
          <w:rFonts w:ascii="Calibri" w:eastAsiaTheme="minorHAnsi" w:hAnsi="Calibri" w:cs="Calibri"/>
        </w:rPr>
        <w:t xml:space="preserve">program requires study of </w:t>
      </w:r>
      <w:r w:rsidRPr="004A5E49">
        <w:rPr>
          <w:rFonts w:ascii="Calibri" w:eastAsiaTheme="minorHAnsi" w:hAnsi="Calibri" w:cs="Calibri"/>
        </w:rPr>
        <w:t>how individuals differ in their approaches to learning and creates appropriate instruction adapted to these dif</w:t>
      </w:r>
      <w:r w:rsidR="00BC1FEC">
        <w:rPr>
          <w:rFonts w:ascii="Calibri" w:eastAsiaTheme="minorHAnsi" w:hAnsi="Calibri" w:cs="Calibri"/>
        </w:rPr>
        <w:t>ferences. The teacher candidate demonstrates the</w:t>
      </w:r>
      <w:r w:rsidRPr="004A5E49">
        <w:rPr>
          <w:rFonts w:ascii="Calibri" w:eastAsiaTheme="minorHAnsi" w:hAnsi="Calibri" w:cs="Calibri"/>
        </w:rPr>
        <w:t xml:space="preserve"> ability to plan and implement learning experiences that are sensitive to diverse learners, and that will enable learners to develop qualities of respect and responsibility. The </w:t>
      </w:r>
      <w:r w:rsidR="00BC1FEC">
        <w:rPr>
          <w:rFonts w:ascii="Calibri" w:eastAsiaTheme="minorHAnsi" w:hAnsi="Calibri" w:cs="Calibri"/>
        </w:rPr>
        <w:t>program requires that the candidate study</w:t>
      </w:r>
      <w:r w:rsidRPr="004A5E49">
        <w:rPr>
          <w:rFonts w:ascii="Calibri" w:eastAsiaTheme="minorHAnsi" w:hAnsi="Calibri" w:cs="Calibri"/>
        </w:rPr>
        <w:t xml:space="preserve"> state and federal laws dealing with the education of students with special needs.</w:t>
      </w:r>
    </w:p>
    <w:p w14:paraId="7824E4FA" w14:textId="77777777" w:rsidR="00295B27" w:rsidRPr="002319B3" w:rsidRDefault="00295B27" w:rsidP="00295B27">
      <w:pPr>
        <w:pStyle w:val="BodyTextIndent"/>
        <w:ind w:left="0" w:firstLine="0"/>
        <w:jc w:val="both"/>
        <w:rPr>
          <w:rFonts w:ascii="Calibri" w:hAnsi="Calibri"/>
          <w:szCs w:val="24"/>
        </w:rPr>
      </w:pPr>
    </w:p>
    <w:p w14:paraId="3A713332"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23C5E00E" w14:textId="77777777" w:rsidR="00295B27" w:rsidRPr="00030A06" w:rsidRDefault="00295B27" w:rsidP="00295B27">
      <w:pPr>
        <w:ind w:left="720" w:hanging="360"/>
        <w:jc w:val="both"/>
        <w:rPr>
          <w:rFonts w:ascii="Calibri" w:hAnsi="Calibri"/>
        </w:rPr>
      </w:pPr>
    </w:p>
    <w:p w14:paraId="79313939"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06D2C20" w14:textId="77777777" w:rsidR="00295B27" w:rsidRDefault="00295B27" w:rsidP="00295B27">
      <w:pPr>
        <w:jc w:val="both"/>
        <w:rPr>
          <w:rFonts w:ascii="Calibri" w:hAnsi="Calibri"/>
        </w:rPr>
      </w:pPr>
    </w:p>
    <w:p w14:paraId="2742C189" w14:textId="77777777" w:rsidR="00295B27" w:rsidRPr="00BA3FDA" w:rsidRDefault="00295B27" w:rsidP="00295B27">
      <w:pPr>
        <w:ind w:left="720"/>
        <w:jc w:val="both"/>
        <w:rPr>
          <w:rFonts w:ascii="Calibri" w:hAnsi="Calibri"/>
        </w:rPr>
      </w:pPr>
    </w:p>
    <w:p w14:paraId="47076CA0"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02DF1763"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4390DB99"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74563FD" w14:textId="77777777" w:rsidR="00295B27" w:rsidRPr="00BA3FDA" w:rsidRDefault="00295B27" w:rsidP="00295B27">
      <w:pPr>
        <w:ind w:left="720"/>
        <w:jc w:val="both"/>
        <w:rPr>
          <w:rFonts w:ascii="Calibri" w:hAnsi="Calibri"/>
        </w:rPr>
      </w:pPr>
    </w:p>
    <w:p w14:paraId="2C199E81"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DE27A2D"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475FCD9" w14:textId="77777777" w:rsidR="00295B27" w:rsidRPr="002319B3" w:rsidRDefault="00295B27" w:rsidP="00295B27">
      <w:pPr>
        <w:pStyle w:val="BodyTextIndent"/>
        <w:ind w:left="0" w:firstLine="0"/>
        <w:jc w:val="both"/>
        <w:rPr>
          <w:rFonts w:ascii="Calibri" w:hAnsi="Calibri"/>
          <w:szCs w:val="24"/>
        </w:rPr>
      </w:pPr>
    </w:p>
    <w:p w14:paraId="5D71C4E8" w14:textId="07AB9497" w:rsidR="00295B27" w:rsidRPr="004A5E49" w:rsidRDefault="004A5E49" w:rsidP="004A5E49">
      <w:pPr>
        <w:autoSpaceDE w:val="0"/>
        <w:autoSpaceDN w:val="0"/>
        <w:adjustRightInd w:val="0"/>
        <w:rPr>
          <w:rFonts w:ascii="Calibri" w:hAnsi="Calibri"/>
          <w:color w:val="000000"/>
        </w:rPr>
      </w:pPr>
      <w:r w:rsidRPr="00AB474B">
        <w:rPr>
          <w:rFonts w:ascii="Calibri-Bold" w:eastAsiaTheme="minorHAnsi" w:hAnsi="Calibri-Bold" w:cs="Calibri-Bold"/>
          <w:b/>
          <w:bCs/>
          <w:sz w:val="22"/>
          <w:szCs w:val="22"/>
        </w:rPr>
        <w:t>08025.4</w:t>
      </w:r>
      <w:r w:rsidR="00182DED">
        <w:rPr>
          <w:rFonts w:ascii="Calibri-Bold" w:eastAsiaTheme="minorHAnsi" w:hAnsi="Calibri-Bold" w:cs="Calibri-Bold"/>
          <w:b/>
          <w:bCs/>
          <w:sz w:val="22"/>
          <w:szCs w:val="22"/>
        </w:rPr>
        <w:t xml:space="preserve"> Assessment of Student Learning</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AB474B">
        <w:rPr>
          <w:rFonts w:ascii="Calibri" w:eastAsiaTheme="minorHAnsi" w:hAnsi="Calibri" w:cs="Calibri"/>
        </w:rPr>
        <w:t xml:space="preserve">program requires study of </w:t>
      </w:r>
      <w:r w:rsidRPr="004A5E49">
        <w:rPr>
          <w:rFonts w:ascii="Calibri" w:eastAsiaTheme="minorHAnsi" w:hAnsi="Calibri" w:cs="Calibri"/>
        </w:rPr>
        <w:t xml:space="preserve"> individual and group motivation and behavior to create a safe learning environment, recognizing legal responsibilities, encouraging positive social interaction, active engagement in learning, self‐motivation, use of a variety of strategies to institute behavior change, manage resources, (to include selection, purchase, care and maintenance of facilities, equipment and supplies) promote mutual respect and self‐responsibility, and motivate students.</w:t>
      </w:r>
    </w:p>
    <w:p w14:paraId="709BDB55" w14:textId="77777777" w:rsidR="007557C5" w:rsidRPr="002319B3" w:rsidRDefault="007557C5" w:rsidP="00030A06">
      <w:pPr>
        <w:rPr>
          <w:rFonts w:ascii="Calibri" w:hAnsi="Calibri"/>
          <w:color w:val="000000"/>
        </w:rPr>
      </w:pPr>
    </w:p>
    <w:p w14:paraId="263A5107"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26434AD8" w14:textId="77777777" w:rsidR="00295B27" w:rsidRPr="00BA3FDA" w:rsidRDefault="00295B27" w:rsidP="00295B27">
      <w:pPr>
        <w:ind w:left="720" w:hanging="360"/>
        <w:jc w:val="both"/>
        <w:rPr>
          <w:rFonts w:ascii="Calibri" w:hAnsi="Calibri"/>
          <w:sz w:val="16"/>
        </w:rPr>
      </w:pPr>
    </w:p>
    <w:p w14:paraId="7E9AF703"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A033749" w14:textId="77777777" w:rsidR="00295B27" w:rsidRDefault="00295B27" w:rsidP="00295B27">
      <w:pPr>
        <w:jc w:val="both"/>
        <w:rPr>
          <w:rFonts w:ascii="Calibri" w:hAnsi="Calibri"/>
        </w:rPr>
      </w:pPr>
    </w:p>
    <w:p w14:paraId="086CB57A" w14:textId="77777777" w:rsidR="00295B27" w:rsidRPr="00BA3FDA" w:rsidRDefault="00295B27" w:rsidP="00295B27">
      <w:pPr>
        <w:ind w:left="720"/>
        <w:jc w:val="both"/>
        <w:rPr>
          <w:rFonts w:ascii="Calibri" w:hAnsi="Calibri"/>
        </w:rPr>
      </w:pPr>
    </w:p>
    <w:p w14:paraId="4D7AC783"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7A44BD49" w14:textId="77777777" w:rsidR="00295B27" w:rsidRPr="00030A06" w:rsidRDefault="00295B27" w:rsidP="00295B27">
      <w:pPr>
        <w:ind w:left="720" w:hanging="360"/>
        <w:jc w:val="both"/>
        <w:rPr>
          <w:rFonts w:ascii="Calibri" w:hAnsi="Calibri"/>
        </w:rPr>
      </w:pPr>
    </w:p>
    <w:p w14:paraId="3A1E8B69" w14:textId="77777777" w:rsidR="004A5E49" w:rsidRDefault="004A5E49">
      <w:pPr>
        <w:spacing w:after="200" w:line="276" w:lineRule="auto"/>
        <w:rPr>
          <w:rFonts w:ascii="Calibri" w:hAnsi="Calibri"/>
        </w:rPr>
      </w:pPr>
      <w:r>
        <w:rPr>
          <w:rFonts w:ascii="Calibri" w:hAnsi="Calibri"/>
        </w:rPr>
        <w:br w:type="page"/>
      </w:r>
    </w:p>
    <w:p w14:paraId="40D71895" w14:textId="77777777" w:rsidR="00295B27" w:rsidRPr="00BA3FDA" w:rsidRDefault="00295B27" w:rsidP="00295B27">
      <w:pPr>
        <w:ind w:left="1080" w:hanging="360"/>
        <w:jc w:val="both"/>
        <w:rPr>
          <w:rFonts w:ascii="Calibri" w:hAnsi="Calibri"/>
        </w:rPr>
      </w:pPr>
      <w:r>
        <w:rPr>
          <w:rFonts w:ascii="Calibri" w:hAnsi="Calibri"/>
        </w:rPr>
        <w:lastRenderedPageBreak/>
        <w:t>i</w:t>
      </w:r>
      <w:r w:rsidRPr="00BA3FDA">
        <w:rPr>
          <w:rFonts w:ascii="Calibri" w:hAnsi="Calibri"/>
        </w:rPr>
        <w:t>.</w:t>
      </w:r>
      <w:r w:rsidRPr="00BA3FDA">
        <w:rPr>
          <w:rFonts w:ascii="Calibri" w:hAnsi="Calibri"/>
        </w:rPr>
        <w:tab/>
      </w:r>
      <w:r w:rsidRPr="00C8134A">
        <w:rPr>
          <w:rFonts w:ascii="Calibri" w:hAnsi="Calibri"/>
          <w:b/>
        </w:rPr>
        <w:t>Weaknesses:</w:t>
      </w:r>
    </w:p>
    <w:p w14:paraId="16D6D304"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A69ED7C" w14:textId="77777777" w:rsidR="00295B27" w:rsidRPr="00BA3FDA" w:rsidRDefault="00295B27" w:rsidP="00295B27">
      <w:pPr>
        <w:ind w:left="720"/>
        <w:jc w:val="both"/>
        <w:rPr>
          <w:rFonts w:ascii="Calibri" w:hAnsi="Calibri"/>
        </w:rPr>
      </w:pPr>
    </w:p>
    <w:p w14:paraId="5CC88E41"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15063626" w14:textId="77777777" w:rsidR="00295B27" w:rsidRPr="002319B3" w:rsidRDefault="00295B27" w:rsidP="00295B27">
      <w:pPr>
        <w:jc w:val="both"/>
        <w:rPr>
          <w:rFonts w:ascii="Calibri" w:hAnsi="Calibri"/>
          <w:color w:val="000000"/>
        </w:rPr>
      </w:pPr>
    </w:p>
    <w:p w14:paraId="2A57FDD0" w14:textId="379FDB01" w:rsidR="00295B27" w:rsidRPr="004A5E49" w:rsidRDefault="004A5E49" w:rsidP="004A5E49">
      <w:pPr>
        <w:autoSpaceDE w:val="0"/>
        <w:autoSpaceDN w:val="0"/>
        <w:adjustRightInd w:val="0"/>
        <w:rPr>
          <w:rFonts w:ascii="Calibri" w:hAnsi="Calibri"/>
          <w:color w:val="000000"/>
        </w:rPr>
      </w:pPr>
      <w:r w:rsidRPr="00182DED">
        <w:rPr>
          <w:rFonts w:ascii="Calibri-Bold" w:eastAsiaTheme="minorHAnsi" w:hAnsi="Calibri-Bold" w:cs="Calibri-Bold"/>
          <w:b/>
          <w:bCs/>
        </w:rPr>
        <w:t xml:space="preserve">08025.5. </w:t>
      </w:r>
      <w:r w:rsidR="00182DED" w:rsidRPr="00182DED">
        <w:rPr>
          <w:rFonts w:ascii="Calibri-Bold" w:eastAsiaTheme="minorHAnsi" w:hAnsi="Calibri-Bold" w:cs="Calibri-Bold"/>
          <w:b/>
          <w:bCs/>
        </w:rPr>
        <w:t>Professional Responsibility</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AB474B">
        <w:rPr>
          <w:rFonts w:ascii="Calibri" w:eastAsiaTheme="minorHAnsi" w:hAnsi="Calibri" w:cs="Calibri"/>
        </w:rPr>
        <w:t xml:space="preserve">program requires study of </w:t>
      </w:r>
      <w:r w:rsidRPr="004A5E49">
        <w:rPr>
          <w:rFonts w:ascii="Calibri" w:eastAsiaTheme="minorHAnsi" w:hAnsi="Calibri" w:cs="Calibri"/>
        </w:rPr>
        <w:t xml:space="preserve">effective verbal, nonverbal, and media communication techniques to enhance learning and </w:t>
      </w:r>
      <w:r w:rsidR="0048188B">
        <w:rPr>
          <w:rFonts w:ascii="Calibri" w:eastAsiaTheme="minorHAnsi" w:hAnsi="Calibri" w:cs="Calibri"/>
        </w:rPr>
        <w:t>engagement in physical activity</w:t>
      </w:r>
      <w:r w:rsidRPr="004A5E49">
        <w:rPr>
          <w:rFonts w:eastAsiaTheme="minorHAnsi"/>
        </w:rPr>
        <w:t xml:space="preserve"> </w:t>
      </w:r>
      <w:r w:rsidRPr="004A5E49">
        <w:rPr>
          <w:rFonts w:ascii="Calibri" w:eastAsiaTheme="minorHAnsi" w:hAnsi="Calibri" w:cs="Calibri"/>
        </w:rPr>
        <w:t>settings</w:t>
      </w:r>
    </w:p>
    <w:p w14:paraId="0CB0DC46" w14:textId="77777777" w:rsidR="00295B27" w:rsidRPr="004A5E49" w:rsidRDefault="00295B27" w:rsidP="00295B27">
      <w:pPr>
        <w:spacing w:line="240" w:lineRule="atLeast"/>
        <w:jc w:val="both"/>
        <w:rPr>
          <w:rFonts w:ascii="Calibri" w:hAnsi="Calibri"/>
          <w:color w:val="000000"/>
        </w:rPr>
      </w:pPr>
    </w:p>
    <w:p w14:paraId="77FF1662"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100AAD35" w14:textId="77777777" w:rsidR="00295B27" w:rsidRPr="00030A06" w:rsidRDefault="00295B27" w:rsidP="00295B27">
      <w:pPr>
        <w:ind w:left="720" w:hanging="360"/>
        <w:jc w:val="both"/>
        <w:rPr>
          <w:rFonts w:ascii="Calibri" w:hAnsi="Calibri"/>
        </w:rPr>
      </w:pPr>
    </w:p>
    <w:p w14:paraId="04A38A9F"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109AA5D" w14:textId="77777777" w:rsidR="00295B27" w:rsidRDefault="00295B27" w:rsidP="00295B27">
      <w:pPr>
        <w:jc w:val="both"/>
        <w:rPr>
          <w:rFonts w:ascii="Calibri" w:hAnsi="Calibri"/>
        </w:rPr>
      </w:pPr>
    </w:p>
    <w:p w14:paraId="3AD978E5" w14:textId="77777777" w:rsidR="00295B27" w:rsidRPr="00BA3FDA" w:rsidRDefault="00295B27" w:rsidP="00295B27">
      <w:pPr>
        <w:ind w:left="720"/>
        <w:jc w:val="both"/>
        <w:rPr>
          <w:rFonts w:ascii="Calibri" w:hAnsi="Calibri"/>
        </w:rPr>
      </w:pPr>
    </w:p>
    <w:p w14:paraId="43FFAB21"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4254E4D5" w14:textId="77777777" w:rsidR="00295B27" w:rsidRPr="00BA3FDA" w:rsidRDefault="00295B27" w:rsidP="00295B27">
      <w:pPr>
        <w:ind w:left="720" w:hanging="360"/>
        <w:jc w:val="both"/>
        <w:rPr>
          <w:rFonts w:ascii="Calibri" w:hAnsi="Calibri"/>
          <w:sz w:val="16"/>
        </w:rPr>
      </w:pPr>
    </w:p>
    <w:p w14:paraId="4DDBA308"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7E0A5A12"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E2E6184" w14:textId="77777777" w:rsidR="00295B27" w:rsidRPr="00BA3FDA" w:rsidRDefault="00295B27" w:rsidP="00295B27">
      <w:pPr>
        <w:ind w:left="720"/>
        <w:jc w:val="both"/>
        <w:rPr>
          <w:rFonts w:ascii="Calibri" w:hAnsi="Calibri"/>
        </w:rPr>
      </w:pPr>
    </w:p>
    <w:p w14:paraId="04600443"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29022D4" w14:textId="77777777" w:rsidR="00295B27" w:rsidRPr="00295B27" w:rsidRDefault="00295B27" w:rsidP="00295B27">
      <w:pPr>
        <w:ind w:left="720"/>
        <w:jc w:val="both"/>
        <w:rPr>
          <w:rFonts w:ascii="Calibri" w:hAnsi="Calibri"/>
          <w:b/>
        </w:rPr>
      </w:pPr>
    </w:p>
    <w:p w14:paraId="49A8F463" w14:textId="77777777" w:rsidR="00295B27" w:rsidRPr="00BA3FDA" w:rsidRDefault="00295B27" w:rsidP="00295B27">
      <w:pPr>
        <w:ind w:left="720"/>
        <w:jc w:val="both"/>
        <w:rPr>
          <w:rFonts w:ascii="Calibri" w:hAnsi="Calibri"/>
        </w:rPr>
      </w:pPr>
    </w:p>
    <w:p w14:paraId="71B45AEB" w14:textId="77777777"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 xml:space="preserve">Describe the specific weakness identified and the rationale for the decision. This information will guide the institution to provide additional information in their </w:t>
      </w:r>
      <w:proofErr w:type="gramStart"/>
      <w:r w:rsidRPr="007557C5">
        <w:rPr>
          <w:rFonts w:ascii="Calibri" w:hAnsi="Calibri"/>
        </w:rPr>
        <w:t>rejoinder, or</w:t>
      </w:r>
      <w:proofErr w:type="gramEnd"/>
      <w:r w:rsidRPr="007557C5">
        <w:rPr>
          <w:rFonts w:ascii="Calibri" w:hAnsi="Calibri"/>
        </w:rPr>
        <w:t xml:space="preserve"> be used to determine stipulations for the institution to address by the time the next visit occurs. A rationale does not need to be provided for standards “met”.</w:t>
      </w:r>
    </w:p>
    <w:p w14:paraId="2F10EB39" w14:textId="77777777" w:rsidR="00295B27" w:rsidRPr="007557C5" w:rsidRDefault="00295B27" w:rsidP="00295B27">
      <w:pPr>
        <w:ind w:left="720" w:hanging="360"/>
        <w:jc w:val="both"/>
        <w:rPr>
          <w:rFonts w:ascii="Calibri" w:hAnsi="Calibri"/>
        </w:rPr>
      </w:pPr>
    </w:p>
    <w:p w14:paraId="371CBB4E"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644A71C1"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6FAF1D3" w14:textId="77777777" w:rsidR="00295B27" w:rsidRPr="00BA3FDA" w:rsidRDefault="00295B27" w:rsidP="00295B27">
      <w:pPr>
        <w:ind w:left="720"/>
        <w:jc w:val="both"/>
        <w:rPr>
          <w:rFonts w:ascii="Calibri" w:hAnsi="Calibri"/>
        </w:rPr>
      </w:pPr>
    </w:p>
    <w:p w14:paraId="341BF708"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FE0BD68" w14:textId="77777777" w:rsidR="00295B27" w:rsidRPr="00AB474B" w:rsidRDefault="00295B27" w:rsidP="007557C5">
      <w:pPr>
        <w:pStyle w:val="BodyTextIndent"/>
        <w:ind w:left="720" w:hanging="360"/>
        <w:jc w:val="both"/>
        <w:rPr>
          <w:rFonts w:ascii="Calibri" w:hAnsi="Calibri"/>
          <w:color w:val="000000"/>
          <w:sz w:val="22"/>
          <w:szCs w:val="22"/>
        </w:rPr>
      </w:pPr>
    </w:p>
    <w:p w14:paraId="5BCF0DE7" w14:textId="77777777" w:rsidR="00295B27" w:rsidRPr="004A5E49" w:rsidRDefault="004A5E49" w:rsidP="004A5E49">
      <w:pPr>
        <w:autoSpaceDE w:val="0"/>
        <w:autoSpaceDN w:val="0"/>
        <w:adjustRightInd w:val="0"/>
        <w:rPr>
          <w:rFonts w:ascii="Calibri" w:hAnsi="Calibri"/>
          <w:color w:val="000000"/>
        </w:rPr>
      </w:pPr>
      <w:r w:rsidRPr="00AB474B">
        <w:rPr>
          <w:rFonts w:ascii="Calibri-Bold" w:eastAsiaTheme="minorHAnsi" w:hAnsi="Calibri-Bold" w:cs="Calibri-Bold"/>
          <w:b/>
          <w:bCs/>
          <w:sz w:val="22"/>
          <w:szCs w:val="22"/>
        </w:rPr>
        <w:t>08025.8 Reflection</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0F4967">
        <w:rPr>
          <w:rFonts w:ascii="Calibri" w:eastAsiaTheme="minorHAnsi" w:hAnsi="Calibri" w:cs="Calibri"/>
        </w:rPr>
        <w:t xml:space="preserve">program requires study of </w:t>
      </w:r>
      <w:r w:rsidRPr="004A5E49">
        <w:rPr>
          <w:rFonts w:ascii="Calibri" w:eastAsiaTheme="minorHAnsi" w:hAnsi="Calibri" w:cs="Calibri"/>
        </w:rPr>
        <w:t>reflective practice, with evaluation of the effects of the educator’s actions on others (e.g., learners, parents/guardians, fellow professionals).</w:t>
      </w:r>
    </w:p>
    <w:p w14:paraId="31554FEE" w14:textId="77777777" w:rsidR="00295B27" w:rsidRPr="004A5E49" w:rsidRDefault="00295B27" w:rsidP="00295B27">
      <w:pPr>
        <w:spacing w:line="240" w:lineRule="atLeast"/>
        <w:jc w:val="both"/>
        <w:rPr>
          <w:rFonts w:ascii="Calibri" w:hAnsi="Calibri"/>
          <w:color w:val="000000"/>
        </w:rPr>
      </w:pPr>
    </w:p>
    <w:p w14:paraId="30E81E5A" w14:textId="77777777"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14:paraId="53E121B6" w14:textId="77777777" w:rsidR="00295B27" w:rsidRPr="00BA3FDA" w:rsidRDefault="00295B27" w:rsidP="00295B27">
      <w:pPr>
        <w:ind w:left="720" w:hanging="360"/>
        <w:jc w:val="both"/>
        <w:rPr>
          <w:rFonts w:ascii="Calibri" w:hAnsi="Calibri"/>
          <w:sz w:val="16"/>
        </w:rPr>
      </w:pPr>
    </w:p>
    <w:p w14:paraId="7ED713BD"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C1D2496" w14:textId="77777777" w:rsidR="00295B27" w:rsidRDefault="00295B27" w:rsidP="00295B27">
      <w:pPr>
        <w:jc w:val="both"/>
        <w:rPr>
          <w:rFonts w:ascii="Calibri" w:hAnsi="Calibri"/>
        </w:rPr>
      </w:pPr>
      <w:r>
        <w:rPr>
          <w:rFonts w:ascii="Calibri" w:hAnsi="Calibri"/>
        </w:rPr>
        <w:t xml:space="preserve"> </w:t>
      </w:r>
    </w:p>
    <w:p w14:paraId="251149C3" w14:textId="77777777" w:rsidR="00295B27" w:rsidRPr="00BA3FDA" w:rsidRDefault="00295B27" w:rsidP="00295B27">
      <w:pPr>
        <w:ind w:left="720"/>
        <w:jc w:val="both"/>
        <w:rPr>
          <w:rFonts w:ascii="Calibri" w:hAnsi="Calibri"/>
        </w:rPr>
      </w:pPr>
    </w:p>
    <w:p w14:paraId="23478B51" w14:textId="77777777" w:rsidR="00295B27" w:rsidRPr="007557C5" w:rsidRDefault="00295B27" w:rsidP="00295B27">
      <w:pPr>
        <w:ind w:left="720" w:hanging="360"/>
        <w:jc w:val="both"/>
        <w:rPr>
          <w:rFonts w:ascii="Calibri" w:hAnsi="Calibri"/>
        </w:rPr>
      </w:pPr>
      <w:r>
        <w:rPr>
          <w:rFonts w:ascii="Calibri" w:hAnsi="Calibri"/>
        </w:rPr>
        <w:lastRenderedPageBreak/>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 xml:space="preserve">Describe the specific weakness identified and the rationale for the decision. This information will guide the institution to provide additional information in their </w:t>
      </w:r>
      <w:proofErr w:type="gramStart"/>
      <w:r w:rsidRPr="007557C5">
        <w:rPr>
          <w:rFonts w:ascii="Calibri" w:hAnsi="Calibri"/>
        </w:rPr>
        <w:t>rejoinder, or</w:t>
      </w:r>
      <w:proofErr w:type="gramEnd"/>
      <w:r w:rsidRPr="007557C5">
        <w:rPr>
          <w:rFonts w:ascii="Calibri" w:hAnsi="Calibri"/>
        </w:rPr>
        <w:t xml:space="preserve"> be used to determine stipulations for the institution to address by the time the next visit occurs. A rationale does not need to be provided for standards “met”.</w:t>
      </w:r>
    </w:p>
    <w:p w14:paraId="0AB8753A" w14:textId="77777777" w:rsidR="00295B27" w:rsidRPr="00BA3FDA" w:rsidRDefault="00295B27" w:rsidP="00295B27">
      <w:pPr>
        <w:ind w:left="720" w:hanging="360"/>
        <w:jc w:val="both"/>
        <w:rPr>
          <w:rFonts w:ascii="Calibri" w:hAnsi="Calibri"/>
          <w:sz w:val="16"/>
        </w:rPr>
      </w:pPr>
    </w:p>
    <w:p w14:paraId="6175DA88"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14D708C"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2E355DF" w14:textId="77777777" w:rsidR="00295B27" w:rsidRPr="00BA3FDA" w:rsidRDefault="00295B27" w:rsidP="00295B27">
      <w:pPr>
        <w:ind w:left="720"/>
        <w:jc w:val="both"/>
        <w:rPr>
          <w:rFonts w:ascii="Calibri" w:hAnsi="Calibri"/>
        </w:rPr>
      </w:pPr>
    </w:p>
    <w:p w14:paraId="36620988"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A146A40" w14:textId="77777777"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C3D187B" w14:textId="77777777" w:rsidR="00295B27" w:rsidRPr="002319B3" w:rsidRDefault="00295B27" w:rsidP="00295B27">
      <w:pPr>
        <w:spacing w:line="240" w:lineRule="atLeast"/>
        <w:jc w:val="both"/>
        <w:rPr>
          <w:rFonts w:ascii="Calibri" w:hAnsi="Calibri"/>
          <w:color w:val="000000"/>
        </w:rPr>
      </w:pPr>
    </w:p>
    <w:p w14:paraId="3EE0EA7E" w14:textId="77777777" w:rsidR="00295B27" w:rsidRPr="004A5E49" w:rsidRDefault="004A5E49" w:rsidP="004A5E49">
      <w:pPr>
        <w:autoSpaceDE w:val="0"/>
        <w:autoSpaceDN w:val="0"/>
        <w:adjustRightInd w:val="0"/>
        <w:rPr>
          <w:rFonts w:ascii="Calibri" w:hAnsi="Calibri"/>
          <w:color w:val="000000"/>
        </w:rPr>
      </w:pPr>
      <w:r w:rsidRPr="000F4967">
        <w:rPr>
          <w:rFonts w:ascii="Calibri-Bold" w:eastAsiaTheme="minorHAnsi" w:hAnsi="Calibri-Bold" w:cs="Calibri-Bold"/>
          <w:b/>
          <w:bCs/>
          <w:sz w:val="22"/>
          <w:szCs w:val="22"/>
        </w:rPr>
        <w:t>08025.9 Technology</w:t>
      </w:r>
      <w:r w:rsidRPr="004A5E49">
        <w:rPr>
          <w:rFonts w:ascii="Calibri-Bold" w:eastAsiaTheme="minorHAnsi" w:hAnsi="Calibri-Bold" w:cs="Calibri-Bold"/>
          <w:b/>
          <w:bCs/>
        </w:rPr>
        <w:t xml:space="preserve"> </w:t>
      </w:r>
      <w:r w:rsidRPr="004A5E49">
        <w:rPr>
          <w:rFonts w:ascii="Calibri" w:eastAsiaTheme="minorHAnsi" w:hAnsi="Calibri" w:cs="Calibri"/>
        </w:rPr>
        <w:t xml:space="preserve">The </w:t>
      </w:r>
      <w:r w:rsidR="000F4967">
        <w:rPr>
          <w:rFonts w:ascii="Calibri" w:eastAsiaTheme="minorHAnsi" w:hAnsi="Calibri" w:cs="Calibri"/>
        </w:rPr>
        <w:t xml:space="preserve">program requires study </w:t>
      </w:r>
      <w:proofErr w:type="gramStart"/>
      <w:r w:rsidR="000F4967">
        <w:rPr>
          <w:rFonts w:ascii="Calibri" w:eastAsiaTheme="minorHAnsi" w:hAnsi="Calibri" w:cs="Calibri"/>
        </w:rPr>
        <w:t xml:space="preserve">of </w:t>
      </w:r>
      <w:r w:rsidRPr="004A5E49">
        <w:rPr>
          <w:rFonts w:ascii="Calibri" w:eastAsiaTheme="minorHAnsi" w:hAnsi="Calibri" w:cs="Calibri"/>
        </w:rPr>
        <w:t xml:space="preserve"> current</w:t>
      </w:r>
      <w:proofErr w:type="gramEnd"/>
      <w:r w:rsidRPr="004A5E49">
        <w:rPr>
          <w:rFonts w:ascii="Calibri" w:eastAsiaTheme="minorHAnsi" w:hAnsi="Calibri" w:cs="Calibri"/>
        </w:rPr>
        <w:t>, appropriate instructional technologies to enhance learning and to enhance personal and professional productivity.</w:t>
      </w:r>
    </w:p>
    <w:p w14:paraId="5590CC5F" w14:textId="77777777" w:rsidR="004A5E49" w:rsidRDefault="004A5E49" w:rsidP="00295B27">
      <w:pPr>
        <w:pStyle w:val="BodyTextIndent"/>
        <w:ind w:left="720" w:hanging="360"/>
        <w:jc w:val="both"/>
        <w:rPr>
          <w:rFonts w:ascii="Calibri" w:hAnsi="Calibri"/>
        </w:rPr>
      </w:pPr>
    </w:p>
    <w:p w14:paraId="2EFD483B" w14:textId="77777777" w:rsidR="004A5E49" w:rsidRDefault="004A5E49">
      <w:pPr>
        <w:spacing w:after="200" w:line="276" w:lineRule="auto"/>
        <w:rPr>
          <w:rFonts w:ascii="Calibri" w:hAnsi="Calibri"/>
          <w:szCs w:val="20"/>
        </w:rPr>
      </w:pPr>
      <w:r>
        <w:rPr>
          <w:rFonts w:ascii="Calibri" w:hAnsi="Calibri"/>
        </w:rPr>
        <w:br w:type="page"/>
      </w:r>
    </w:p>
    <w:p w14:paraId="45C8D29B" w14:textId="77777777" w:rsidR="00295B27" w:rsidRPr="007557C5" w:rsidRDefault="00295B27" w:rsidP="00295B27">
      <w:pPr>
        <w:pStyle w:val="BodyTextIndent"/>
        <w:ind w:left="720" w:hanging="360"/>
        <w:jc w:val="both"/>
        <w:rPr>
          <w:rFonts w:ascii="Calibri" w:hAnsi="Calibri"/>
          <w:szCs w:val="24"/>
        </w:rPr>
      </w:pPr>
      <w:r w:rsidRPr="00BA3FDA">
        <w:rPr>
          <w:rFonts w:ascii="Calibri" w:hAnsi="Calibri"/>
        </w:rPr>
        <w:lastRenderedPageBreak/>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14:paraId="44444F9D" w14:textId="77777777" w:rsidR="00295B27" w:rsidRPr="00BA3FDA" w:rsidRDefault="00295B27" w:rsidP="00295B27">
      <w:pPr>
        <w:ind w:left="720" w:hanging="360"/>
        <w:jc w:val="both"/>
        <w:rPr>
          <w:rFonts w:ascii="Calibri" w:hAnsi="Calibri"/>
          <w:sz w:val="16"/>
        </w:rPr>
      </w:pPr>
    </w:p>
    <w:p w14:paraId="0BAF0292"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40247EC" w14:textId="77777777" w:rsidR="00295B27" w:rsidRDefault="00295B27" w:rsidP="00295B27">
      <w:pPr>
        <w:jc w:val="both"/>
        <w:rPr>
          <w:rFonts w:ascii="Calibri" w:hAnsi="Calibri"/>
        </w:rPr>
      </w:pPr>
      <w:r>
        <w:rPr>
          <w:rFonts w:ascii="Calibri" w:hAnsi="Calibri"/>
        </w:rPr>
        <w:t xml:space="preserve"> </w:t>
      </w:r>
    </w:p>
    <w:p w14:paraId="768DFB01" w14:textId="77777777" w:rsidR="00295B27" w:rsidRPr="00BA3FDA" w:rsidRDefault="00295B27" w:rsidP="00295B27">
      <w:pPr>
        <w:ind w:left="720"/>
        <w:jc w:val="both"/>
        <w:rPr>
          <w:rFonts w:ascii="Calibri" w:hAnsi="Calibri"/>
        </w:rPr>
      </w:pPr>
    </w:p>
    <w:p w14:paraId="3FE34023" w14:textId="77777777"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 xml:space="preserve">Describe the specific weakness identified and the rationale for the decision. This information will guide the institution to provide additional information in their </w:t>
      </w:r>
      <w:proofErr w:type="gramStart"/>
      <w:r w:rsidRPr="007557C5">
        <w:rPr>
          <w:rFonts w:ascii="Calibri" w:hAnsi="Calibri"/>
        </w:rPr>
        <w:t>rejoinder, or</w:t>
      </w:r>
      <w:proofErr w:type="gramEnd"/>
      <w:r w:rsidRPr="007557C5">
        <w:rPr>
          <w:rFonts w:ascii="Calibri" w:hAnsi="Calibri"/>
        </w:rPr>
        <w:t xml:space="preserve"> be used to determine stipulations for the institution to address by the time the next visit occurs. A rationale does not need to be provided for standards “met”.</w:t>
      </w:r>
    </w:p>
    <w:p w14:paraId="0C20526A" w14:textId="77777777" w:rsidR="00295B27" w:rsidRPr="00BA3FDA" w:rsidRDefault="00295B27" w:rsidP="00295B27">
      <w:pPr>
        <w:ind w:left="720" w:hanging="360"/>
        <w:jc w:val="both"/>
        <w:rPr>
          <w:rFonts w:ascii="Calibri" w:hAnsi="Calibri"/>
          <w:sz w:val="16"/>
        </w:rPr>
      </w:pPr>
    </w:p>
    <w:p w14:paraId="4F065BDD"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41FEFF55"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E9635BF" w14:textId="77777777" w:rsidR="00295B27" w:rsidRPr="00BA3FDA" w:rsidRDefault="00295B27" w:rsidP="00295B27">
      <w:pPr>
        <w:ind w:left="720"/>
        <w:jc w:val="both"/>
        <w:rPr>
          <w:rFonts w:ascii="Calibri" w:hAnsi="Calibri"/>
        </w:rPr>
      </w:pPr>
    </w:p>
    <w:p w14:paraId="1398C05F"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618CA36"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0126151" w14:textId="77777777" w:rsidR="00295B27" w:rsidRPr="002319B3" w:rsidRDefault="00295B27" w:rsidP="00295B27">
      <w:pPr>
        <w:jc w:val="both"/>
        <w:rPr>
          <w:rFonts w:ascii="Calibri" w:hAnsi="Calibri"/>
          <w:color w:val="000000"/>
        </w:rPr>
      </w:pPr>
    </w:p>
    <w:p w14:paraId="3C2C4940" w14:textId="77777777" w:rsidR="00295B27" w:rsidRPr="00B610A6" w:rsidRDefault="004A5E49" w:rsidP="004A5E49">
      <w:pPr>
        <w:autoSpaceDE w:val="0"/>
        <w:autoSpaceDN w:val="0"/>
        <w:adjustRightInd w:val="0"/>
        <w:rPr>
          <w:rFonts w:ascii="Calibri" w:hAnsi="Calibri"/>
          <w:color w:val="000000"/>
        </w:rPr>
      </w:pPr>
      <w:r w:rsidRPr="000F4967">
        <w:rPr>
          <w:rFonts w:ascii="Calibri-Bold" w:eastAsiaTheme="minorHAnsi" w:hAnsi="Calibri-Bold" w:cs="Calibri-Bold"/>
          <w:b/>
          <w:bCs/>
          <w:sz w:val="22"/>
          <w:szCs w:val="22"/>
        </w:rPr>
        <w:t>08025.10. Collaboration</w:t>
      </w:r>
      <w:r w:rsidRPr="00B610A6">
        <w:rPr>
          <w:rFonts w:ascii="Calibri-Bold" w:eastAsiaTheme="minorHAnsi" w:hAnsi="Calibri-Bold" w:cs="Calibri-Bold"/>
          <w:b/>
          <w:bCs/>
        </w:rPr>
        <w:t xml:space="preserve"> </w:t>
      </w:r>
      <w:r w:rsidRPr="00B610A6">
        <w:rPr>
          <w:rFonts w:ascii="Calibri" w:eastAsiaTheme="minorHAnsi" w:hAnsi="Calibri" w:cs="Calibri"/>
        </w:rPr>
        <w:t xml:space="preserve">The </w:t>
      </w:r>
      <w:r w:rsidR="000F4967">
        <w:rPr>
          <w:rFonts w:ascii="Calibri" w:eastAsiaTheme="minorHAnsi" w:hAnsi="Calibri" w:cs="Calibri"/>
        </w:rPr>
        <w:t xml:space="preserve">program requires study </w:t>
      </w:r>
      <w:proofErr w:type="gramStart"/>
      <w:r w:rsidR="000F4967">
        <w:rPr>
          <w:rFonts w:ascii="Calibri" w:eastAsiaTheme="minorHAnsi" w:hAnsi="Calibri" w:cs="Calibri"/>
        </w:rPr>
        <w:t xml:space="preserve">of </w:t>
      </w:r>
      <w:r w:rsidRPr="00B610A6">
        <w:rPr>
          <w:rFonts w:ascii="Calibri" w:eastAsiaTheme="minorHAnsi" w:hAnsi="Calibri" w:cs="Calibri"/>
        </w:rPr>
        <w:t xml:space="preserve"> how</w:t>
      </w:r>
      <w:proofErr w:type="gramEnd"/>
      <w:r w:rsidRPr="00B610A6">
        <w:rPr>
          <w:rFonts w:ascii="Calibri" w:eastAsiaTheme="minorHAnsi" w:hAnsi="Calibri" w:cs="Calibri"/>
        </w:rPr>
        <w:t xml:space="preserve"> to foster relationships with colleagues, parents or guardians, and community agencies to support learners’ growth and well‐being.</w:t>
      </w:r>
      <w:r w:rsidR="00295B27" w:rsidRPr="00B610A6">
        <w:rPr>
          <w:rFonts w:ascii="Calibri" w:hAnsi="Calibri"/>
          <w:color w:val="000000"/>
        </w:rPr>
        <w:t xml:space="preserve"> </w:t>
      </w:r>
    </w:p>
    <w:p w14:paraId="0A02FA83" w14:textId="77777777" w:rsidR="00295B27" w:rsidRPr="00B610A6" w:rsidRDefault="00295B27" w:rsidP="00295B27">
      <w:pPr>
        <w:jc w:val="both"/>
        <w:rPr>
          <w:rFonts w:ascii="Calibri" w:hAnsi="Calibri"/>
          <w:color w:val="000000"/>
        </w:rPr>
      </w:pPr>
    </w:p>
    <w:p w14:paraId="2F513A66" w14:textId="77777777"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14:paraId="5A3A277B" w14:textId="77777777" w:rsidR="00295B27" w:rsidRPr="00BA3FDA" w:rsidRDefault="00295B27" w:rsidP="00295B27">
      <w:pPr>
        <w:ind w:left="720" w:hanging="360"/>
        <w:jc w:val="both"/>
        <w:rPr>
          <w:rFonts w:ascii="Calibri" w:hAnsi="Calibri"/>
          <w:sz w:val="16"/>
        </w:rPr>
      </w:pPr>
    </w:p>
    <w:p w14:paraId="04097E04"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B341B3E" w14:textId="77777777" w:rsidR="00295B27" w:rsidRDefault="00295B27" w:rsidP="00295B27">
      <w:pPr>
        <w:jc w:val="both"/>
        <w:rPr>
          <w:rFonts w:ascii="Calibri" w:hAnsi="Calibri"/>
        </w:rPr>
      </w:pPr>
      <w:r>
        <w:rPr>
          <w:rFonts w:ascii="Calibri" w:hAnsi="Calibri"/>
        </w:rPr>
        <w:t xml:space="preserve"> </w:t>
      </w:r>
    </w:p>
    <w:p w14:paraId="190617C8" w14:textId="77777777" w:rsidR="00295B27" w:rsidRPr="00BA3FDA" w:rsidRDefault="00295B27" w:rsidP="00295B27">
      <w:pPr>
        <w:ind w:left="720"/>
        <w:jc w:val="both"/>
        <w:rPr>
          <w:rFonts w:ascii="Calibri" w:hAnsi="Calibri"/>
        </w:rPr>
      </w:pPr>
    </w:p>
    <w:p w14:paraId="19CB09AF" w14:textId="77777777"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w:t>
      </w:r>
      <w:proofErr w:type="gramStart"/>
      <w:r w:rsidRPr="007557C5">
        <w:rPr>
          <w:rFonts w:ascii="Calibri" w:hAnsi="Calibri"/>
        </w:rPr>
        <w:t>rejoinder, or</w:t>
      </w:r>
      <w:proofErr w:type="gramEnd"/>
      <w:r w:rsidRPr="007557C5">
        <w:rPr>
          <w:rFonts w:ascii="Calibri" w:hAnsi="Calibri"/>
        </w:rPr>
        <w:t xml:space="preserve"> be used to determine stipulations for the institution to address by the time the next visit occurs. A rationale does not need to be provided for standards “met”.</w:t>
      </w:r>
    </w:p>
    <w:p w14:paraId="1D3F30A1" w14:textId="77777777" w:rsidR="00295B27" w:rsidRPr="00BA3FDA" w:rsidRDefault="00295B27" w:rsidP="00295B27">
      <w:pPr>
        <w:ind w:left="720" w:hanging="360"/>
        <w:jc w:val="both"/>
        <w:rPr>
          <w:rFonts w:ascii="Calibri" w:hAnsi="Calibri"/>
          <w:sz w:val="16"/>
        </w:rPr>
      </w:pPr>
    </w:p>
    <w:p w14:paraId="1C3950DB"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DDF9628"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5906A00" w14:textId="77777777" w:rsidR="00295B27" w:rsidRPr="00BA3FDA" w:rsidRDefault="00295B27" w:rsidP="00295B27">
      <w:pPr>
        <w:ind w:left="720"/>
        <w:jc w:val="both"/>
        <w:rPr>
          <w:rFonts w:ascii="Calibri" w:hAnsi="Calibri"/>
        </w:rPr>
      </w:pPr>
    </w:p>
    <w:p w14:paraId="703F6A4C"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BDDDFD1"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9E038A8" w14:textId="77777777" w:rsidR="00295B27" w:rsidRPr="002319B3" w:rsidRDefault="00295B27" w:rsidP="00295B27">
      <w:pPr>
        <w:jc w:val="both"/>
        <w:rPr>
          <w:rFonts w:ascii="Calibri" w:hAnsi="Calibri"/>
        </w:rPr>
      </w:pPr>
    </w:p>
    <w:p w14:paraId="49EA55CE" w14:textId="77777777" w:rsidR="00175E55" w:rsidRDefault="00175E55" w:rsidP="00295B27">
      <w:pPr>
        <w:jc w:val="both"/>
        <w:rPr>
          <w:rFonts w:ascii="Calibri" w:hAnsi="Calibri"/>
        </w:rPr>
      </w:pPr>
    </w:p>
    <w:p w14:paraId="3DEA9255"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5E28C5">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 xml:space="preserve">document the entire program including general studies, teaching specialty, and professional education. This form is used to document each student transcript that applies for teacher licensure. Please review this form to make sure </w:t>
      </w:r>
      <w:proofErr w:type="gramStart"/>
      <w:r w:rsidRPr="00BA3FDA">
        <w:rPr>
          <w:rFonts w:ascii="Calibri" w:hAnsi="Calibri"/>
        </w:rPr>
        <w:t>all of</w:t>
      </w:r>
      <w:proofErr w:type="gramEnd"/>
      <w:r w:rsidRPr="00BA3FDA">
        <w:rPr>
          <w:rFonts w:ascii="Calibri" w:hAnsi="Calibri"/>
        </w:rPr>
        <w:t xml:space="preserve">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6AFCA031" w14:textId="77777777" w:rsidR="00295B27" w:rsidRPr="00BA3FDA" w:rsidRDefault="00295B27" w:rsidP="00295B27">
      <w:pPr>
        <w:tabs>
          <w:tab w:val="num" w:pos="1440"/>
        </w:tabs>
        <w:jc w:val="both"/>
        <w:rPr>
          <w:rFonts w:ascii="Calibri" w:hAnsi="Calibri"/>
        </w:rPr>
      </w:pPr>
    </w:p>
    <w:p w14:paraId="789A656B" w14:textId="77777777" w:rsidR="00295B27" w:rsidRDefault="00295B27" w:rsidP="00295B27">
      <w:pPr>
        <w:jc w:val="both"/>
        <w:rPr>
          <w:rFonts w:ascii="Calibri" w:hAnsi="Calibri"/>
        </w:rPr>
      </w:pPr>
    </w:p>
    <w:p w14:paraId="5631B02F" w14:textId="77777777" w:rsidR="00295B27" w:rsidRDefault="00295B27" w:rsidP="00295B27">
      <w:pPr>
        <w:shd w:val="clear" w:color="auto" w:fill="FFFFFF"/>
        <w:jc w:val="both"/>
        <w:rPr>
          <w:rFonts w:ascii="Calibri" w:hAnsi="Calibri"/>
          <w:b/>
        </w:rPr>
      </w:pPr>
      <w:r w:rsidRPr="000C2FB6">
        <w:rPr>
          <w:rFonts w:ascii="Calibri" w:hAnsi="Calibri"/>
          <w:b/>
        </w:rPr>
        <w:lastRenderedPageBreak/>
        <w:t xml:space="preserve">Content Expert Review of Standard and recommendation to State Board of Examiner (BOE) </w:t>
      </w:r>
      <w:r w:rsidRPr="00EC1264">
        <w:rPr>
          <w:rFonts w:ascii="Calibri" w:hAnsi="Calibri"/>
          <w:b/>
        </w:rPr>
        <w:t>Team</w:t>
      </w:r>
      <w:r w:rsidR="00EC1264" w:rsidRPr="00EC1264">
        <w:rPr>
          <w:rFonts w:ascii="Calibri" w:hAnsi="Calibri"/>
          <w:b/>
        </w:rPr>
        <w:t xml:space="preserve"> for the Site Visit</w:t>
      </w:r>
      <w:r w:rsidR="005E28C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4B40CDB8" w14:textId="77777777" w:rsidR="00295B27" w:rsidRDefault="00295B27" w:rsidP="00295B27">
      <w:pPr>
        <w:shd w:val="clear" w:color="auto" w:fill="FFFFFF"/>
        <w:jc w:val="both"/>
        <w:rPr>
          <w:rFonts w:ascii="Calibri" w:hAnsi="Calibri"/>
        </w:rPr>
      </w:pPr>
    </w:p>
    <w:p w14:paraId="1020F319" w14:textId="77777777" w:rsidR="00295B27" w:rsidRPr="00BA3FDA" w:rsidRDefault="00295B27" w:rsidP="00295B27">
      <w:pPr>
        <w:jc w:val="both"/>
        <w:rPr>
          <w:rFonts w:ascii="Calibri" w:hAnsi="Calibri"/>
        </w:rPr>
      </w:pPr>
    </w:p>
    <w:p w14:paraId="5B1AC518"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BD404F">
        <w:rPr>
          <w:rFonts w:ascii="Calibri" w:hAnsi="Calibri"/>
        </w:rPr>
        <w:t>the Education Standards and Practices Board Executive Director at (701) 328-9646.</w:t>
      </w:r>
    </w:p>
    <w:p w14:paraId="2D0820B5" w14:textId="77777777" w:rsidR="00BD404F" w:rsidRPr="00BA3FDA" w:rsidRDefault="00BD404F" w:rsidP="00295B27">
      <w:pPr>
        <w:jc w:val="both"/>
        <w:rPr>
          <w:rFonts w:ascii="Calibri" w:hAnsi="Calibri"/>
        </w:rPr>
      </w:pPr>
    </w:p>
    <w:p w14:paraId="2BDB8451"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91332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D8B7" w14:textId="77777777" w:rsidR="00BE2C1C" w:rsidRDefault="00BE2C1C">
      <w:r>
        <w:separator/>
      </w:r>
    </w:p>
  </w:endnote>
  <w:endnote w:type="continuationSeparator" w:id="0">
    <w:p w14:paraId="573BBCE0" w14:textId="77777777" w:rsidR="00BE2C1C" w:rsidRDefault="00BE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9837"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7536A" w14:textId="77777777" w:rsidR="00F2007E" w:rsidRDefault="00156D29"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1D83"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718">
      <w:rPr>
        <w:rStyle w:val="PageNumber"/>
        <w:noProof/>
      </w:rPr>
      <w:t>8</w:t>
    </w:r>
    <w:r>
      <w:rPr>
        <w:rStyle w:val="PageNumber"/>
      </w:rPr>
      <w:fldChar w:fldCharType="end"/>
    </w:r>
  </w:p>
  <w:p w14:paraId="79D2E46E" w14:textId="77777777" w:rsidR="00F2007E" w:rsidRDefault="00156D29"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01FC" w14:textId="77777777" w:rsidR="00BE2C1C" w:rsidRDefault="00BE2C1C">
      <w:r>
        <w:separator/>
      </w:r>
    </w:p>
  </w:footnote>
  <w:footnote w:type="continuationSeparator" w:id="0">
    <w:p w14:paraId="68528D4B" w14:textId="77777777" w:rsidR="00BE2C1C" w:rsidRDefault="00BE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83989496">
    <w:abstractNumId w:val="3"/>
  </w:num>
  <w:num w:numId="2" w16cid:durableId="2078822213">
    <w:abstractNumId w:val="6"/>
  </w:num>
  <w:num w:numId="3" w16cid:durableId="1429499190">
    <w:abstractNumId w:val="44"/>
  </w:num>
  <w:num w:numId="4" w16cid:durableId="1107887812">
    <w:abstractNumId w:val="28"/>
  </w:num>
  <w:num w:numId="5" w16cid:durableId="131607233">
    <w:abstractNumId w:val="4"/>
  </w:num>
  <w:num w:numId="6" w16cid:durableId="954990698">
    <w:abstractNumId w:val="22"/>
  </w:num>
  <w:num w:numId="7" w16cid:durableId="1545484651">
    <w:abstractNumId w:val="36"/>
  </w:num>
  <w:num w:numId="8" w16cid:durableId="91560288">
    <w:abstractNumId w:val="34"/>
  </w:num>
  <w:num w:numId="9" w16cid:durableId="1960140493">
    <w:abstractNumId w:val="7"/>
  </w:num>
  <w:num w:numId="10" w16cid:durableId="392699676">
    <w:abstractNumId w:val="40"/>
  </w:num>
  <w:num w:numId="11" w16cid:durableId="1918785664">
    <w:abstractNumId w:val="21"/>
  </w:num>
  <w:num w:numId="12" w16cid:durableId="2141217383">
    <w:abstractNumId w:val="26"/>
  </w:num>
  <w:num w:numId="13" w16cid:durableId="1031616059">
    <w:abstractNumId w:val="42"/>
  </w:num>
  <w:num w:numId="14" w16cid:durableId="53357079">
    <w:abstractNumId w:val="39"/>
  </w:num>
  <w:num w:numId="15" w16cid:durableId="89469928">
    <w:abstractNumId w:val="13"/>
  </w:num>
  <w:num w:numId="16" w16cid:durableId="360596101">
    <w:abstractNumId w:val="25"/>
  </w:num>
  <w:num w:numId="17" w16cid:durableId="1969700437">
    <w:abstractNumId w:val="11"/>
  </w:num>
  <w:num w:numId="18" w16cid:durableId="2133940331">
    <w:abstractNumId w:val="23"/>
  </w:num>
  <w:num w:numId="19" w16cid:durableId="1578587408">
    <w:abstractNumId w:val="43"/>
  </w:num>
  <w:num w:numId="20" w16cid:durableId="1568298398">
    <w:abstractNumId w:val="33"/>
  </w:num>
  <w:num w:numId="21" w16cid:durableId="85076370">
    <w:abstractNumId w:val="45"/>
  </w:num>
  <w:num w:numId="22" w16cid:durableId="145978232">
    <w:abstractNumId w:val="0"/>
  </w:num>
  <w:num w:numId="23" w16cid:durableId="896206088">
    <w:abstractNumId w:val="30"/>
  </w:num>
  <w:num w:numId="24" w16cid:durableId="926767298">
    <w:abstractNumId w:val="17"/>
  </w:num>
  <w:num w:numId="25" w16cid:durableId="833381134">
    <w:abstractNumId w:val="12"/>
  </w:num>
  <w:num w:numId="26" w16cid:durableId="1727534924">
    <w:abstractNumId w:val="1"/>
  </w:num>
  <w:num w:numId="27" w16cid:durableId="2077127332">
    <w:abstractNumId w:val="19"/>
  </w:num>
  <w:num w:numId="28" w16cid:durableId="1011688811">
    <w:abstractNumId w:val="31"/>
  </w:num>
  <w:num w:numId="29" w16cid:durableId="1119448158">
    <w:abstractNumId w:val="32"/>
  </w:num>
  <w:num w:numId="30" w16cid:durableId="2117480944">
    <w:abstractNumId w:val="41"/>
  </w:num>
  <w:num w:numId="31" w16cid:durableId="2076967385">
    <w:abstractNumId w:val="14"/>
  </w:num>
  <w:num w:numId="32" w16cid:durableId="481196015">
    <w:abstractNumId w:val="15"/>
  </w:num>
  <w:num w:numId="33" w16cid:durableId="1296333475">
    <w:abstractNumId w:val="37"/>
  </w:num>
  <w:num w:numId="34" w16cid:durableId="524251770">
    <w:abstractNumId w:val="20"/>
  </w:num>
  <w:num w:numId="35" w16cid:durableId="415056938">
    <w:abstractNumId w:val="29"/>
  </w:num>
  <w:num w:numId="36" w16cid:durableId="2146004204">
    <w:abstractNumId w:val="35"/>
  </w:num>
  <w:num w:numId="37" w16cid:durableId="1886718345">
    <w:abstractNumId w:val="10"/>
  </w:num>
  <w:num w:numId="38" w16cid:durableId="528035696">
    <w:abstractNumId w:val="5"/>
  </w:num>
  <w:num w:numId="39" w16cid:durableId="363754955">
    <w:abstractNumId w:val="38"/>
  </w:num>
  <w:num w:numId="40" w16cid:durableId="1499468452">
    <w:abstractNumId w:val="24"/>
  </w:num>
  <w:num w:numId="41" w16cid:durableId="678429343">
    <w:abstractNumId w:val="2"/>
  </w:num>
  <w:num w:numId="42" w16cid:durableId="790131660">
    <w:abstractNumId w:val="18"/>
  </w:num>
  <w:num w:numId="43" w16cid:durableId="1161583403">
    <w:abstractNumId w:val="16"/>
  </w:num>
  <w:num w:numId="44" w16cid:durableId="1500804418">
    <w:abstractNumId w:val="27"/>
  </w:num>
  <w:num w:numId="45" w16cid:durableId="195317404">
    <w:abstractNumId w:val="9"/>
  </w:num>
  <w:num w:numId="46" w16cid:durableId="1579053283">
    <w:abstractNumId w:val="8"/>
  </w:num>
  <w:num w:numId="47" w16cid:durableId="18721855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7"/>
    <w:rsid w:val="000249EB"/>
    <w:rsid w:val="00030A06"/>
    <w:rsid w:val="00034838"/>
    <w:rsid w:val="000553E3"/>
    <w:rsid w:val="00063572"/>
    <w:rsid w:val="000F4967"/>
    <w:rsid w:val="00156D29"/>
    <w:rsid w:val="00175E55"/>
    <w:rsid w:val="00182DED"/>
    <w:rsid w:val="00295B27"/>
    <w:rsid w:val="002C0482"/>
    <w:rsid w:val="00302203"/>
    <w:rsid w:val="003060DD"/>
    <w:rsid w:val="00314504"/>
    <w:rsid w:val="00356C4F"/>
    <w:rsid w:val="00385CEA"/>
    <w:rsid w:val="004101B1"/>
    <w:rsid w:val="0048188B"/>
    <w:rsid w:val="004A5E49"/>
    <w:rsid w:val="00501237"/>
    <w:rsid w:val="005E28C5"/>
    <w:rsid w:val="006665EC"/>
    <w:rsid w:val="00704896"/>
    <w:rsid w:val="007557C5"/>
    <w:rsid w:val="00794A1B"/>
    <w:rsid w:val="007C785D"/>
    <w:rsid w:val="00886EE3"/>
    <w:rsid w:val="00913326"/>
    <w:rsid w:val="009B1718"/>
    <w:rsid w:val="00A24F1A"/>
    <w:rsid w:val="00AB474B"/>
    <w:rsid w:val="00B610A6"/>
    <w:rsid w:val="00BC1FEC"/>
    <w:rsid w:val="00BD404F"/>
    <w:rsid w:val="00BE2C1C"/>
    <w:rsid w:val="00D75953"/>
    <w:rsid w:val="00D81B35"/>
    <w:rsid w:val="00EC1264"/>
    <w:rsid w:val="00F15915"/>
    <w:rsid w:val="00F25A32"/>
    <w:rsid w:val="00F6511C"/>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DD4"/>
  <w15:docId w15:val="{100D0DFE-E165-485E-984A-21D6C1D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10765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Bigelow, Amy L.</cp:lastModifiedBy>
  <cp:revision>2</cp:revision>
  <cp:lastPrinted>2017-05-08T15:00:00Z</cp:lastPrinted>
  <dcterms:created xsi:type="dcterms:W3CDTF">2022-09-13T14:02:00Z</dcterms:created>
  <dcterms:modified xsi:type="dcterms:W3CDTF">2022-09-13T14:02:00Z</dcterms:modified>
</cp:coreProperties>
</file>